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5489" w14:textId="42006D34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 xml:space="preserve">Makówka, </w:t>
      </w:r>
      <w:r w:rsidR="00E36C69">
        <w:rPr>
          <w:rFonts w:ascii="Times New Roman" w:hAnsi="Times New Roman" w:cs="Times New Roman"/>
          <w:sz w:val="24"/>
          <w:szCs w:val="24"/>
        </w:rPr>
        <w:t>28</w:t>
      </w:r>
      <w:r w:rsidRPr="00261B59">
        <w:rPr>
          <w:rFonts w:ascii="Times New Roman" w:hAnsi="Times New Roman" w:cs="Times New Roman"/>
          <w:sz w:val="24"/>
          <w:szCs w:val="24"/>
        </w:rPr>
        <w:t>.06.202</w:t>
      </w:r>
      <w:r w:rsidR="00E36C69">
        <w:rPr>
          <w:rFonts w:ascii="Times New Roman" w:hAnsi="Times New Roman" w:cs="Times New Roman"/>
          <w:sz w:val="24"/>
          <w:szCs w:val="24"/>
        </w:rPr>
        <w:t>4</w:t>
      </w:r>
      <w:r w:rsidRPr="00261B5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1D6E2FD" w14:textId="77777777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EC7DE" w14:textId="77777777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6862F" w14:textId="77777777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E6A0B4" w14:textId="77777777" w:rsidR="00EE502D" w:rsidRPr="00261B59" w:rsidRDefault="00EE502D" w:rsidP="00EE5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FD4E2" w14:textId="77777777" w:rsidR="00EE502D" w:rsidRPr="00261B59" w:rsidRDefault="00EE502D" w:rsidP="00EE5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B59">
        <w:rPr>
          <w:rFonts w:ascii="Times New Roman" w:hAnsi="Times New Roman" w:cs="Times New Roman"/>
          <w:b/>
          <w:bCs/>
          <w:sz w:val="24"/>
          <w:szCs w:val="24"/>
        </w:rPr>
        <w:t>UCHWAŁA ZARZĄDU FUNDACJI HOSPICJUM PROROKA ELIASZA NR ….</w:t>
      </w:r>
    </w:p>
    <w:p w14:paraId="5486C47B" w14:textId="77777777" w:rsidR="00EE502D" w:rsidRPr="00261B59" w:rsidRDefault="00EE502D" w:rsidP="00EE5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B59">
        <w:rPr>
          <w:rFonts w:ascii="Times New Roman" w:hAnsi="Times New Roman" w:cs="Times New Roman"/>
          <w:b/>
          <w:bCs/>
          <w:sz w:val="24"/>
          <w:szCs w:val="24"/>
        </w:rPr>
        <w:t>W SPRAWIE POWOŁANIA KOMISJI LOTERII „LOTERIA DLA HOSPICJUM”</w:t>
      </w:r>
    </w:p>
    <w:p w14:paraId="512C8F7B" w14:textId="77777777" w:rsidR="00EE502D" w:rsidRPr="00261B59" w:rsidRDefault="00EE502D" w:rsidP="00EE5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931A2" w14:textId="77777777" w:rsidR="00EE502D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1E66C" w14:textId="77777777" w:rsidR="00EE502D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19D84" w14:textId="77777777" w:rsidR="00EE502D" w:rsidRDefault="00EE502D" w:rsidP="00EE50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C74BA87" w14:textId="77777777" w:rsidR="00EE502D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24A442" w14:textId="1D67BB6E" w:rsidR="00EE502D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 xml:space="preserve">W celu zapewnienia prawidłowości przebiegu loterii fantowej </w:t>
      </w:r>
      <w:r w:rsidR="00E179DE">
        <w:rPr>
          <w:rFonts w:ascii="Times New Roman" w:hAnsi="Times New Roman" w:cs="Times New Roman"/>
          <w:sz w:val="24"/>
          <w:szCs w:val="24"/>
        </w:rPr>
        <w:t xml:space="preserve">organizowanej </w:t>
      </w:r>
      <w:r w:rsidRPr="00261B59">
        <w:rPr>
          <w:rFonts w:ascii="Times New Roman" w:hAnsi="Times New Roman" w:cs="Times New Roman"/>
          <w:sz w:val="24"/>
          <w:szCs w:val="24"/>
        </w:rPr>
        <w:t xml:space="preserve">w dniu </w:t>
      </w:r>
      <w:r w:rsidR="00E36C69">
        <w:rPr>
          <w:rFonts w:ascii="Times New Roman" w:hAnsi="Times New Roman" w:cs="Times New Roman"/>
          <w:sz w:val="24"/>
          <w:szCs w:val="24"/>
        </w:rPr>
        <w:t xml:space="preserve">29 czerwca 2024 </w:t>
      </w:r>
      <w:r w:rsidRPr="00261B59">
        <w:rPr>
          <w:rFonts w:ascii="Times New Roman" w:hAnsi="Times New Roman" w:cs="Times New Roman"/>
          <w:sz w:val="24"/>
          <w:szCs w:val="24"/>
        </w:rPr>
        <w:t>roku uchwałą Zarządu Fundacji Hospicjum Proroka Eliasza nr ….. powołana została Komisja Loterii „</w:t>
      </w:r>
      <w:r>
        <w:rPr>
          <w:rFonts w:ascii="Times New Roman" w:hAnsi="Times New Roman" w:cs="Times New Roman"/>
          <w:sz w:val="24"/>
          <w:szCs w:val="24"/>
        </w:rPr>
        <w:t>Loteria dla hospicjum</w:t>
      </w:r>
      <w:r w:rsidRPr="00261B59">
        <w:rPr>
          <w:rFonts w:ascii="Times New Roman" w:hAnsi="Times New Roman" w:cs="Times New Roman"/>
          <w:sz w:val="24"/>
          <w:szCs w:val="24"/>
        </w:rPr>
        <w:t>”, złożona z przedstawicieli Fundacji Hospicjum Proroka Eliasza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1B59">
        <w:rPr>
          <w:rFonts w:ascii="Times New Roman" w:hAnsi="Times New Roman" w:cs="Times New Roman"/>
          <w:sz w:val="24"/>
          <w:szCs w:val="24"/>
        </w:rPr>
        <w:t xml:space="preserve">składzie: </w:t>
      </w:r>
    </w:p>
    <w:p w14:paraId="49BE624D" w14:textId="77777777" w:rsidR="00EE502D" w:rsidRPr="00261B59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CDF426" w14:textId="0E1BC5CD" w:rsidR="00EE502D" w:rsidRPr="00261B59" w:rsidRDefault="00E36C69" w:rsidP="00EE50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Oksentowicz</w:t>
      </w:r>
      <w:proofErr w:type="spellEnd"/>
    </w:p>
    <w:p w14:paraId="231C16EB" w14:textId="3E988FE2" w:rsidR="00EE502D" w:rsidRDefault="00CD53BC" w:rsidP="00EE50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Lucynka Muszyńska</w:t>
      </w:r>
    </w:p>
    <w:p w14:paraId="54794681" w14:textId="483B79A2" w:rsidR="00EE502D" w:rsidRDefault="00EE502D" w:rsidP="00EE50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Bartoszewicz-Toczko</w:t>
      </w:r>
    </w:p>
    <w:p w14:paraId="61CF68EF" w14:textId="77777777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AEE9" w14:textId="77777777" w:rsidR="00EE502D" w:rsidRDefault="00EE502D" w:rsidP="00EE50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554CF7A3" w14:textId="77777777" w:rsidR="00EE502D" w:rsidRDefault="00EE502D" w:rsidP="00EE50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4C4FDA3" w14:textId="47408F54" w:rsidR="00EE502D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Do zadań komisji należy przygotowanie i przeprowadzenie małej loterii fantowej "Loteria dla hospicjum" w dniu </w:t>
      </w:r>
      <w:r w:rsidR="00E36C69">
        <w:rPr>
          <w:rFonts w:ascii="Times New Roman" w:hAnsi="Times New Roman" w:cs="Times New Roman"/>
          <w:sz w:val="24"/>
          <w:szCs w:val="24"/>
        </w:rPr>
        <w:t>29</w:t>
      </w:r>
      <w:r w:rsidRPr="009537D6">
        <w:rPr>
          <w:rFonts w:ascii="Times New Roman" w:hAnsi="Times New Roman" w:cs="Times New Roman"/>
          <w:sz w:val="24"/>
          <w:szCs w:val="24"/>
        </w:rPr>
        <w:t>.0</w:t>
      </w:r>
      <w:r w:rsidR="00E36C69">
        <w:rPr>
          <w:rFonts w:ascii="Times New Roman" w:hAnsi="Times New Roman" w:cs="Times New Roman"/>
          <w:sz w:val="24"/>
          <w:szCs w:val="24"/>
        </w:rPr>
        <w:t>6</w:t>
      </w:r>
      <w:r w:rsidRPr="009537D6">
        <w:rPr>
          <w:rFonts w:ascii="Times New Roman" w:hAnsi="Times New Roman" w:cs="Times New Roman"/>
          <w:sz w:val="24"/>
          <w:szCs w:val="24"/>
        </w:rPr>
        <w:t>.202</w:t>
      </w:r>
      <w:r w:rsidR="00E36C69">
        <w:rPr>
          <w:rFonts w:ascii="Times New Roman" w:hAnsi="Times New Roman" w:cs="Times New Roman"/>
          <w:sz w:val="24"/>
          <w:szCs w:val="24"/>
        </w:rPr>
        <w:t>4</w:t>
      </w:r>
      <w:r w:rsidRPr="009537D6">
        <w:rPr>
          <w:rFonts w:ascii="Times New Roman" w:hAnsi="Times New Roman" w:cs="Times New Roman"/>
          <w:sz w:val="24"/>
          <w:szCs w:val="24"/>
        </w:rPr>
        <w:t xml:space="preserve"> r. na terenie imprezy niemasowej, która odbędzie się na wydzielonej części działki nr 589/1 w m. Narew, powiat hajnowski, kod pocztowy 17-210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7D6">
        <w:rPr>
          <w:rFonts w:ascii="Times New Roman" w:hAnsi="Times New Roman" w:cs="Times New Roman"/>
          <w:sz w:val="24"/>
          <w:szCs w:val="24"/>
        </w:rPr>
        <w:t>wg regulaminu loterii fantowej stanowiącego załącznik</w:t>
      </w:r>
      <w:r w:rsidR="00AA5407">
        <w:rPr>
          <w:rFonts w:ascii="Times New Roman" w:hAnsi="Times New Roman" w:cs="Times New Roman"/>
          <w:sz w:val="24"/>
          <w:szCs w:val="24"/>
        </w:rPr>
        <w:t xml:space="preserve"> nr 1</w:t>
      </w:r>
      <w:r w:rsidRPr="009537D6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7EB9EB" w14:textId="77777777" w:rsidR="00AA5407" w:rsidRDefault="00AA5407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F4D9A" w14:textId="0789D4AE" w:rsidR="00AA5407" w:rsidRDefault="00AA5407" w:rsidP="00AA54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28963EA9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E0F60" w14:textId="02E6E2BF" w:rsidR="00AA5407" w:rsidRPr="009537D6" w:rsidRDefault="00AA5407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Sporządzono</w:t>
      </w:r>
      <w:r w:rsidR="009A7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A5407">
        <w:rPr>
          <w:rFonts w:ascii="Times New Roman" w:hAnsi="Times New Roman" w:cs="Times New Roman"/>
          <w:sz w:val="24"/>
          <w:szCs w:val="24"/>
        </w:rPr>
        <w:t>egulamin działania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  <w:r w:rsidRPr="00AA5407">
        <w:rPr>
          <w:rFonts w:ascii="Times New Roman" w:hAnsi="Times New Roman" w:cs="Times New Roman"/>
          <w:sz w:val="24"/>
          <w:szCs w:val="24"/>
        </w:rPr>
        <w:t xml:space="preserve"> </w:t>
      </w:r>
      <w:r w:rsidRPr="00261B59">
        <w:rPr>
          <w:rFonts w:ascii="Times New Roman" w:hAnsi="Times New Roman" w:cs="Times New Roman"/>
          <w:sz w:val="24"/>
          <w:szCs w:val="24"/>
        </w:rPr>
        <w:t>Loterii „</w:t>
      </w:r>
      <w:r>
        <w:rPr>
          <w:rFonts w:ascii="Times New Roman" w:hAnsi="Times New Roman" w:cs="Times New Roman"/>
          <w:sz w:val="24"/>
          <w:szCs w:val="24"/>
        </w:rPr>
        <w:t>Loteria dla hospicjum</w:t>
      </w:r>
      <w:r w:rsidRPr="00261B59">
        <w:rPr>
          <w:rFonts w:ascii="Times New Roman" w:hAnsi="Times New Roman" w:cs="Times New Roman"/>
          <w:sz w:val="24"/>
          <w:szCs w:val="24"/>
        </w:rPr>
        <w:t>”</w:t>
      </w:r>
      <w:r w:rsidRPr="00AA5407">
        <w:rPr>
          <w:rFonts w:ascii="Times New Roman" w:hAnsi="Times New Roman" w:cs="Times New Roman"/>
          <w:sz w:val="24"/>
          <w:szCs w:val="24"/>
        </w:rPr>
        <w:t xml:space="preserve"> </w:t>
      </w:r>
      <w:r w:rsidRPr="009537D6">
        <w:rPr>
          <w:rFonts w:ascii="Times New Roman" w:hAnsi="Times New Roman" w:cs="Times New Roman"/>
          <w:sz w:val="24"/>
          <w:szCs w:val="24"/>
        </w:rPr>
        <w:t>stanowiącego załącznik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9537D6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F1851" w14:textId="77777777" w:rsidR="00EE502D" w:rsidRDefault="00EE502D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4B9E8" w14:textId="13CC830F" w:rsidR="00EE502D" w:rsidRDefault="00EE502D" w:rsidP="00EE50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4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CFB6E" w14:textId="77777777" w:rsidR="00EE502D" w:rsidRDefault="00EE502D" w:rsidP="00EE50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36986F" w14:textId="77777777" w:rsidR="00EE502D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Uchwała wchodzi w życie z dniem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29C42" w14:textId="77777777" w:rsidR="00EE502D" w:rsidRPr="009537D6" w:rsidRDefault="00EE502D" w:rsidP="00EE5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18A2F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F10CD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47FAF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3361D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FD2B2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2E089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CDADC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503C2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E2183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7821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60A3E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DB142" w14:textId="77777777" w:rsidR="00AA5407" w:rsidRDefault="00AA5407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3B6A0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0A9D" w14:textId="77777777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1E17DC" w14:textId="2E772C04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Załącznik</w:t>
      </w:r>
      <w:r w:rsidR="00AA5407">
        <w:rPr>
          <w:rFonts w:ascii="Times New Roman" w:hAnsi="Times New Roman" w:cs="Times New Roman"/>
          <w:sz w:val="24"/>
          <w:szCs w:val="24"/>
        </w:rPr>
        <w:t xml:space="preserve"> nr 1</w:t>
      </w:r>
    </w:p>
    <w:p w14:paraId="6E85F8D5" w14:textId="77777777" w:rsidR="00EE502D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Zarządu Fundacji Hospicjum Proroka Eliasza</w:t>
      </w:r>
    </w:p>
    <w:p w14:paraId="24A80023" w14:textId="14EDAF43" w:rsidR="00EE502D" w:rsidRPr="009537D6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nr………..   z dn. </w:t>
      </w:r>
      <w:r w:rsidR="00E36C6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E36C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1A02D3" w14:textId="77777777" w:rsidR="00EE502D" w:rsidRPr="009537D6" w:rsidRDefault="00EE502D" w:rsidP="00EE5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EB36C3" w14:textId="77777777" w:rsidR="00EE502D" w:rsidRPr="009537D6" w:rsidRDefault="00EE502D" w:rsidP="00EE5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REGULAMIN MAŁEJ LOTERII FANTOWEJ</w:t>
      </w:r>
    </w:p>
    <w:p w14:paraId="16A0B614" w14:textId="77777777" w:rsidR="00EE502D" w:rsidRPr="009537D6" w:rsidRDefault="00EE502D" w:rsidP="00EE50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„LOTERIA DLA HOSPICJUM”</w:t>
      </w:r>
    </w:p>
    <w:p w14:paraId="2E75CBA6" w14:textId="77777777" w:rsidR="00EE502D" w:rsidRPr="009537D6" w:rsidRDefault="00EE502D" w:rsidP="00EE5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2637D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1. Nazwa loterii fantowej</w:t>
      </w:r>
    </w:p>
    <w:p w14:paraId="747F977C" w14:textId="147B1A5F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Loteria fantowa, zwana dalej „loterią”, będzie prowadzona pod nazwą „Loteria dla hospicjum” w dniu </w:t>
      </w:r>
      <w:r w:rsidR="00E36C69">
        <w:rPr>
          <w:rFonts w:ascii="Times New Roman" w:hAnsi="Times New Roman" w:cs="Times New Roman"/>
          <w:sz w:val="24"/>
          <w:szCs w:val="24"/>
        </w:rPr>
        <w:t>29</w:t>
      </w:r>
      <w:r w:rsidRPr="009537D6">
        <w:rPr>
          <w:rFonts w:ascii="Times New Roman" w:hAnsi="Times New Roman" w:cs="Times New Roman"/>
          <w:sz w:val="24"/>
          <w:szCs w:val="24"/>
        </w:rPr>
        <w:t>.0</w:t>
      </w:r>
      <w:r w:rsidR="00E36C69">
        <w:rPr>
          <w:rFonts w:ascii="Times New Roman" w:hAnsi="Times New Roman" w:cs="Times New Roman"/>
          <w:sz w:val="24"/>
          <w:szCs w:val="24"/>
        </w:rPr>
        <w:t>6</w:t>
      </w:r>
      <w:r w:rsidRPr="009537D6">
        <w:rPr>
          <w:rFonts w:ascii="Times New Roman" w:hAnsi="Times New Roman" w:cs="Times New Roman"/>
          <w:sz w:val="24"/>
          <w:szCs w:val="24"/>
        </w:rPr>
        <w:t>.202</w:t>
      </w:r>
      <w:r w:rsidR="00E36C69">
        <w:rPr>
          <w:rFonts w:ascii="Times New Roman" w:hAnsi="Times New Roman" w:cs="Times New Roman"/>
          <w:sz w:val="24"/>
          <w:szCs w:val="24"/>
        </w:rPr>
        <w:t>4</w:t>
      </w:r>
      <w:r w:rsidRPr="009537D6">
        <w:rPr>
          <w:rFonts w:ascii="Times New Roman" w:hAnsi="Times New Roman" w:cs="Times New Roman"/>
          <w:sz w:val="24"/>
          <w:szCs w:val="24"/>
        </w:rPr>
        <w:t xml:space="preserve"> r. na terenie imprezy niemasowej, która odbędzie się na wydzielonej części działki nr 589/1 w m. Narew, powiat hajnowski, kod pocztowy 17-210.</w:t>
      </w:r>
    </w:p>
    <w:p w14:paraId="5DE37199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9D6AA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2. Nazwa podmiotu organizującego loterię fantową</w:t>
      </w:r>
    </w:p>
    <w:p w14:paraId="37FD4107" w14:textId="47D01D9C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Organizatorem loterii, zwanym dalej „organizatorem”, jest Fundacja Hospicjum Proroka Eliasza </w:t>
      </w:r>
      <w:r w:rsidR="00E36C69">
        <w:rPr>
          <w:rFonts w:ascii="Times New Roman" w:hAnsi="Times New Roman" w:cs="Times New Roman"/>
          <w:sz w:val="24"/>
          <w:szCs w:val="24"/>
        </w:rPr>
        <w:t>Makówka 81</w:t>
      </w:r>
      <w:r w:rsidRPr="009537D6">
        <w:rPr>
          <w:rFonts w:ascii="Times New Roman" w:hAnsi="Times New Roman" w:cs="Times New Roman"/>
          <w:sz w:val="24"/>
          <w:szCs w:val="24"/>
        </w:rPr>
        <w:t>, kod pocztowy 1</w:t>
      </w:r>
      <w:r w:rsidR="00E36C69">
        <w:rPr>
          <w:rFonts w:ascii="Times New Roman" w:hAnsi="Times New Roman" w:cs="Times New Roman"/>
          <w:sz w:val="24"/>
          <w:szCs w:val="24"/>
        </w:rPr>
        <w:t>7</w:t>
      </w:r>
      <w:r w:rsidRPr="009537D6">
        <w:rPr>
          <w:rFonts w:ascii="Times New Roman" w:hAnsi="Times New Roman" w:cs="Times New Roman"/>
          <w:sz w:val="24"/>
          <w:szCs w:val="24"/>
        </w:rPr>
        <w:t>-</w:t>
      </w:r>
      <w:r w:rsidR="00E36C69">
        <w:rPr>
          <w:rFonts w:ascii="Times New Roman" w:hAnsi="Times New Roman" w:cs="Times New Roman"/>
          <w:sz w:val="24"/>
          <w:szCs w:val="24"/>
        </w:rPr>
        <w:t>210</w:t>
      </w:r>
      <w:r w:rsidRPr="009537D6">
        <w:rPr>
          <w:rFonts w:ascii="Times New Roman" w:hAnsi="Times New Roman" w:cs="Times New Roman"/>
          <w:sz w:val="24"/>
          <w:szCs w:val="24"/>
        </w:rPr>
        <w:t>.</w:t>
      </w:r>
    </w:p>
    <w:p w14:paraId="09B47A65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827CA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3. Nazwa organu przyjmującego zgłoszenie</w:t>
      </w:r>
    </w:p>
    <w:p w14:paraId="78AB6BF0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Organizator loterii dokonał jej zgłoszenia Naczelnikowi Podlaskiego Urzędu Celno-Skarbowego w Białymstoku, ul. Octowa 2 15-399 Białystok </w:t>
      </w:r>
    </w:p>
    <w:p w14:paraId="6358C441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DEB5F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4. Podstawa prawna</w:t>
      </w:r>
    </w:p>
    <w:p w14:paraId="16EB7BB9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Loteria prowadzona jest na podstawie ustawy z dnia 19 listopada 2009 r. o grach hazardowych (Dz. U. Nr 201, poz. 1540, z </w:t>
      </w:r>
      <w:proofErr w:type="spellStart"/>
      <w:r w:rsidRPr="009537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37D6">
        <w:rPr>
          <w:rFonts w:ascii="Times New Roman" w:hAnsi="Times New Roman" w:cs="Times New Roman"/>
          <w:sz w:val="24"/>
          <w:szCs w:val="24"/>
        </w:rPr>
        <w:t>. zm.).</w:t>
      </w:r>
    </w:p>
    <w:p w14:paraId="62F6245F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E4B3F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5. Zasięg loterii fantowej</w:t>
      </w:r>
    </w:p>
    <w:p w14:paraId="45F97798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Loteria organizowana jest na terenie imprezy niemasowej, która odbędzie się na wydzielonej części działki nr 589/1 w m. Narew, powiat hajnowski, kod pocztowy 17-210.</w:t>
      </w:r>
    </w:p>
    <w:p w14:paraId="0E6DD58B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5E860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6. Cel, na który przeznacza się dochód z loterii fantowej</w:t>
      </w:r>
    </w:p>
    <w:p w14:paraId="45D06B2A" w14:textId="6A2C181A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Dochód z loterii zostanie w całości przeznaczony na działalność Fundacji Hospicjum Proroka Eliasza </w:t>
      </w:r>
      <w:r w:rsidR="00E36C69">
        <w:rPr>
          <w:rFonts w:ascii="Times New Roman" w:hAnsi="Times New Roman" w:cs="Times New Roman"/>
          <w:sz w:val="24"/>
          <w:szCs w:val="24"/>
        </w:rPr>
        <w:t>Makówka 81</w:t>
      </w:r>
      <w:r w:rsidRPr="009537D6">
        <w:rPr>
          <w:rFonts w:ascii="Times New Roman" w:hAnsi="Times New Roman" w:cs="Times New Roman"/>
          <w:sz w:val="24"/>
          <w:szCs w:val="24"/>
        </w:rPr>
        <w:t>, kod pocztowy 1</w:t>
      </w:r>
      <w:r w:rsidR="00E36C69">
        <w:rPr>
          <w:rFonts w:ascii="Times New Roman" w:hAnsi="Times New Roman" w:cs="Times New Roman"/>
          <w:sz w:val="24"/>
          <w:szCs w:val="24"/>
        </w:rPr>
        <w:t>7</w:t>
      </w:r>
      <w:r w:rsidRPr="009537D6">
        <w:rPr>
          <w:rFonts w:ascii="Times New Roman" w:hAnsi="Times New Roman" w:cs="Times New Roman"/>
          <w:sz w:val="24"/>
          <w:szCs w:val="24"/>
        </w:rPr>
        <w:t>-</w:t>
      </w:r>
      <w:r w:rsidR="00E36C69">
        <w:rPr>
          <w:rFonts w:ascii="Times New Roman" w:hAnsi="Times New Roman" w:cs="Times New Roman"/>
          <w:sz w:val="24"/>
          <w:szCs w:val="24"/>
        </w:rPr>
        <w:t>210</w:t>
      </w:r>
      <w:r w:rsidRPr="009537D6">
        <w:rPr>
          <w:rFonts w:ascii="Times New Roman" w:hAnsi="Times New Roman" w:cs="Times New Roman"/>
          <w:sz w:val="24"/>
          <w:szCs w:val="24"/>
        </w:rPr>
        <w:t>.</w:t>
      </w:r>
    </w:p>
    <w:p w14:paraId="67ABFE40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5CED7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7. Czas trwania loterii fantowej</w:t>
      </w:r>
    </w:p>
    <w:p w14:paraId="2D1CF608" w14:textId="3F72D6D8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Loteria rozpocznie się w dniu </w:t>
      </w:r>
      <w:r w:rsidR="00E36C69">
        <w:rPr>
          <w:rFonts w:ascii="Times New Roman" w:hAnsi="Times New Roman" w:cs="Times New Roman"/>
          <w:sz w:val="24"/>
          <w:szCs w:val="24"/>
        </w:rPr>
        <w:t>29</w:t>
      </w:r>
      <w:r w:rsidRPr="009537D6">
        <w:rPr>
          <w:rFonts w:ascii="Times New Roman" w:hAnsi="Times New Roman" w:cs="Times New Roman"/>
          <w:sz w:val="24"/>
          <w:szCs w:val="24"/>
        </w:rPr>
        <w:t>.</w:t>
      </w:r>
      <w:r w:rsidR="00E36C69">
        <w:rPr>
          <w:rFonts w:ascii="Times New Roman" w:hAnsi="Times New Roman" w:cs="Times New Roman"/>
          <w:sz w:val="24"/>
          <w:szCs w:val="24"/>
        </w:rPr>
        <w:t>06</w:t>
      </w:r>
      <w:r w:rsidRPr="009537D6">
        <w:rPr>
          <w:rFonts w:ascii="Times New Roman" w:hAnsi="Times New Roman" w:cs="Times New Roman"/>
          <w:sz w:val="24"/>
          <w:szCs w:val="24"/>
        </w:rPr>
        <w:t>.202</w:t>
      </w:r>
      <w:r w:rsidR="00E36C69">
        <w:rPr>
          <w:rFonts w:ascii="Times New Roman" w:hAnsi="Times New Roman" w:cs="Times New Roman"/>
          <w:sz w:val="24"/>
          <w:szCs w:val="24"/>
        </w:rPr>
        <w:t>4</w:t>
      </w:r>
      <w:r w:rsidRPr="009537D6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E36C69">
        <w:rPr>
          <w:rFonts w:ascii="Times New Roman" w:hAnsi="Times New Roman" w:cs="Times New Roman"/>
          <w:sz w:val="24"/>
          <w:szCs w:val="24"/>
        </w:rPr>
        <w:t>16</w:t>
      </w:r>
      <w:r w:rsidRPr="009537D6">
        <w:rPr>
          <w:rFonts w:ascii="Times New Roman" w:hAnsi="Times New Roman" w:cs="Times New Roman"/>
          <w:sz w:val="24"/>
          <w:szCs w:val="24"/>
        </w:rPr>
        <w:t>.</w:t>
      </w:r>
      <w:r w:rsidR="00E36C69">
        <w:rPr>
          <w:rFonts w:ascii="Times New Roman" w:hAnsi="Times New Roman" w:cs="Times New Roman"/>
          <w:sz w:val="24"/>
          <w:szCs w:val="24"/>
        </w:rPr>
        <w:t>0</w:t>
      </w:r>
      <w:r w:rsidRPr="009537D6">
        <w:rPr>
          <w:rFonts w:ascii="Times New Roman" w:hAnsi="Times New Roman" w:cs="Times New Roman"/>
          <w:sz w:val="24"/>
          <w:szCs w:val="24"/>
        </w:rPr>
        <w:t xml:space="preserve">0 i zakończy się z chwilą wyczerpania losów, nie później niż o 19.00 w dniu </w:t>
      </w:r>
      <w:r w:rsidR="00E36C69">
        <w:rPr>
          <w:rFonts w:ascii="Times New Roman" w:hAnsi="Times New Roman" w:cs="Times New Roman"/>
          <w:sz w:val="24"/>
          <w:szCs w:val="24"/>
        </w:rPr>
        <w:t>29</w:t>
      </w:r>
      <w:r w:rsidRPr="009537D6">
        <w:rPr>
          <w:rFonts w:ascii="Times New Roman" w:hAnsi="Times New Roman" w:cs="Times New Roman"/>
          <w:sz w:val="24"/>
          <w:szCs w:val="24"/>
        </w:rPr>
        <w:t>.0</w:t>
      </w:r>
      <w:r w:rsidR="00E36C69">
        <w:rPr>
          <w:rFonts w:ascii="Times New Roman" w:hAnsi="Times New Roman" w:cs="Times New Roman"/>
          <w:sz w:val="24"/>
          <w:szCs w:val="24"/>
        </w:rPr>
        <w:t>6</w:t>
      </w:r>
      <w:r w:rsidRPr="009537D6">
        <w:rPr>
          <w:rFonts w:ascii="Times New Roman" w:hAnsi="Times New Roman" w:cs="Times New Roman"/>
          <w:sz w:val="24"/>
          <w:szCs w:val="24"/>
        </w:rPr>
        <w:t>.202</w:t>
      </w:r>
      <w:r w:rsidR="00E36C69">
        <w:rPr>
          <w:rFonts w:ascii="Times New Roman" w:hAnsi="Times New Roman" w:cs="Times New Roman"/>
          <w:sz w:val="24"/>
          <w:szCs w:val="24"/>
        </w:rPr>
        <w:t>4</w:t>
      </w:r>
      <w:r w:rsidRPr="009537D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176846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81753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8. Informacja dotycząca liczby losów/kuponów loteryjnych przeznaczonych do sprzedaży w ramach loterii</w:t>
      </w:r>
    </w:p>
    <w:p w14:paraId="3D73B973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8.1. Loteria obejmuje sprzedaż losów/kuponów loteryjnych uprawniających do wzięcia udziału w loterii.</w:t>
      </w:r>
    </w:p>
    <w:p w14:paraId="50749BC8" w14:textId="3C82E1E8" w:rsidR="002A43CB" w:rsidRPr="002A43CB" w:rsidRDefault="00EE502D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8.2. </w:t>
      </w:r>
      <w:r w:rsidR="002A43CB" w:rsidRPr="002A43CB">
        <w:rPr>
          <w:rFonts w:ascii="Times New Roman" w:hAnsi="Times New Roman" w:cs="Times New Roman"/>
          <w:sz w:val="24"/>
          <w:szCs w:val="24"/>
        </w:rPr>
        <w:t xml:space="preserve">Organizator przewiduje sprzedaż 300 sztuk losów/kuponów loteryjnych podzielonych na dwie grupy cenowe. Cena jednego losu/ kuponu loteryjnego w pierwszej grupie cenowej wynosi: 20 zł brutto; poszczególne losy będą oznaczone kolejnymi numerami </w:t>
      </w:r>
      <w:proofErr w:type="spellStart"/>
      <w:r w:rsidR="002A43CB" w:rsidRPr="002A43C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A43CB" w:rsidRPr="002A43CB">
        <w:rPr>
          <w:rFonts w:ascii="Times New Roman" w:hAnsi="Times New Roman" w:cs="Times New Roman"/>
          <w:sz w:val="24"/>
          <w:szCs w:val="24"/>
        </w:rPr>
        <w:t xml:space="preserve">; 1,2,3....200 Cena jednego losu/ kuponu loteryjnego w drugiej grupie cenowej wynosi: 50 zł brutto; poszczególne losy będą oznaczone kolejnymi numerami </w:t>
      </w:r>
      <w:proofErr w:type="spellStart"/>
      <w:r w:rsidR="002A43CB" w:rsidRPr="002A43CB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A43CB" w:rsidRPr="002A43CB">
        <w:rPr>
          <w:rFonts w:ascii="Times New Roman" w:hAnsi="Times New Roman" w:cs="Times New Roman"/>
          <w:sz w:val="24"/>
          <w:szCs w:val="24"/>
        </w:rPr>
        <w:t>; 1,2,3....100 oraz stemplem Fundacji Hospicjum Proroka Eliasza.</w:t>
      </w:r>
    </w:p>
    <w:p w14:paraId="1F098A75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8.3. Wszystkie losy gwarantują wygraną.</w:t>
      </w:r>
    </w:p>
    <w:p w14:paraId="424469B2" w14:textId="77777777" w:rsidR="00AA5407" w:rsidRPr="009537D6" w:rsidRDefault="00AA5407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7959E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9. Miejsce oraz termin rozpoczęcia i zakończenia sprzedaży losów loteryjnych</w:t>
      </w:r>
    </w:p>
    <w:p w14:paraId="03436F39" w14:textId="304BDC26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9.1. Sprzedaż losów/kuponów loteryjnych odbywać się w dniu </w:t>
      </w:r>
      <w:r w:rsidR="002A43CB">
        <w:rPr>
          <w:rFonts w:ascii="Times New Roman" w:hAnsi="Times New Roman" w:cs="Times New Roman"/>
          <w:sz w:val="24"/>
          <w:szCs w:val="24"/>
        </w:rPr>
        <w:t>29</w:t>
      </w:r>
      <w:r w:rsidRPr="009537D6">
        <w:rPr>
          <w:rFonts w:ascii="Times New Roman" w:hAnsi="Times New Roman" w:cs="Times New Roman"/>
          <w:sz w:val="24"/>
          <w:szCs w:val="24"/>
        </w:rPr>
        <w:t>.0</w:t>
      </w:r>
      <w:r w:rsidR="002A43CB">
        <w:rPr>
          <w:rFonts w:ascii="Times New Roman" w:hAnsi="Times New Roman" w:cs="Times New Roman"/>
          <w:sz w:val="24"/>
          <w:szCs w:val="24"/>
        </w:rPr>
        <w:t>6</w:t>
      </w:r>
      <w:r w:rsidRPr="009537D6">
        <w:rPr>
          <w:rFonts w:ascii="Times New Roman" w:hAnsi="Times New Roman" w:cs="Times New Roman"/>
          <w:sz w:val="24"/>
          <w:szCs w:val="24"/>
        </w:rPr>
        <w:t>.202</w:t>
      </w:r>
      <w:r w:rsidR="002A43CB">
        <w:rPr>
          <w:rFonts w:ascii="Times New Roman" w:hAnsi="Times New Roman" w:cs="Times New Roman"/>
          <w:sz w:val="24"/>
          <w:szCs w:val="24"/>
        </w:rPr>
        <w:t>4</w:t>
      </w:r>
      <w:r w:rsidRPr="009537D6">
        <w:rPr>
          <w:rFonts w:ascii="Times New Roman" w:hAnsi="Times New Roman" w:cs="Times New Roman"/>
          <w:sz w:val="24"/>
          <w:szCs w:val="24"/>
        </w:rPr>
        <w:t xml:space="preserve"> r. od godz. </w:t>
      </w:r>
      <w:r w:rsidR="002A43CB">
        <w:rPr>
          <w:rFonts w:ascii="Times New Roman" w:hAnsi="Times New Roman" w:cs="Times New Roman"/>
          <w:sz w:val="24"/>
          <w:szCs w:val="24"/>
        </w:rPr>
        <w:t>16</w:t>
      </w:r>
      <w:r w:rsidRPr="009537D6">
        <w:rPr>
          <w:rFonts w:ascii="Times New Roman" w:hAnsi="Times New Roman" w:cs="Times New Roman"/>
          <w:sz w:val="24"/>
          <w:szCs w:val="24"/>
        </w:rPr>
        <w:t>.</w:t>
      </w:r>
      <w:r w:rsidR="002A43CB">
        <w:rPr>
          <w:rFonts w:ascii="Times New Roman" w:hAnsi="Times New Roman" w:cs="Times New Roman"/>
          <w:sz w:val="24"/>
          <w:szCs w:val="24"/>
        </w:rPr>
        <w:t>0</w:t>
      </w:r>
      <w:r w:rsidRPr="009537D6">
        <w:rPr>
          <w:rFonts w:ascii="Times New Roman" w:hAnsi="Times New Roman" w:cs="Times New Roman"/>
          <w:sz w:val="24"/>
          <w:szCs w:val="24"/>
        </w:rPr>
        <w:t xml:space="preserve">0 i zakończy się z chwilą wyczerpania losów, nie później niż o 19.00 w dniu </w:t>
      </w:r>
      <w:r w:rsidR="002A43CB">
        <w:rPr>
          <w:rFonts w:ascii="Times New Roman" w:hAnsi="Times New Roman" w:cs="Times New Roman"/>
          <w:sz w:val="24"/>
          <w:szCs w:val="24"/>
        </w:rPr>
        <w:t>29</w:t>
      </w:r>
      <w:r w:rsidRPr="009537D6">
        <w:rPr>
          <w:rFonts w:ascii="Times New Roman" w:hAnsi="Times New Roman" w:cs="Times New Roman"/>
          <w:sz w:val="24"/>
          <w:szCs w:val="24"/>
        </w:rPr>
        <w:t>.0</w:t>
      </w:r>
      <w:r w:rsidR="002A43CB">
        <w:rPr>
          <w:rFonts w:ascii="Times New Roman" w:hAnsi="Times New Roman" w:cs="Times New Roman"/>
          <w:sz w:val="24"/>
          <w:szCs w:val="24"/>
        </w:rPr>
        <w:t>6</w:t>
      </w:r>
      <w:r w:rsidRPr="009537D6">
        <w:rPr>
          <w:rFonts w:ascii="Times New Roman" w:hAnsi="Times New Roman" w:cs="Times New Roman"/>
          <w:sz w:val="24"/>
          <w:szCs w:val="24"/>
        </w:rPr>
        <w:t>.202</w:t>
      </w:r>
      <w:r w:rsidR="002A43CB">
        <w:rPr>
          <w:rFonts w:ascii="Times New Roman" w:hAnsi="Times New Roman" w:cs="Times New Roman"/>
          <w:sz w:val="24"/>
          <w:szCs w:val="24"/>
        </w:rPr>
        <w:t>4</w:t>
      </w:r>
      <w:r w:rsidRPr="009537D6">
        <w:rPr>
          <w:rFonts w:ascii="Times New Roman" w:hAnsi="Times New Roman" w:cs="Times New Roman"/>
          <w:sz w:val="24"/>
          <w:szCs w:val="24"/>
        </w:rPr>
        <w:t xml:space="preserve"> r. </w:t>
      </w:r>
      <w:r w:rsidRPr="009537D6">
        <w:rPr>
          <w:rFonts w:ascii="Times New Roman" w:hAnsi="Times New Roman" w:cs="Times New Roman"/>
          <w:sz w:val="24"/>
          <w:szCs w:val="24"/>
        </w:rPr>
        <w:lastRenderedPageBreak/>
        <w:t>na terenie imprezy niemasowej, która odbędzie się na wydzielonej części działki nr 589/1 w m. Narew, powiat hajnowski, kod pocztowy 17-210, na stoisku organizatora.</w:t>
      </w:r>
    </w:p>
    <w:p w14:paraId="4D0E8040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AE6FA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10. Uczestnicy loterii fantowej</w:t>
      </w:r>
    </w:p>
    <w:p w14:paraId="7A5BD97C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10.1. Uczestnikiem loterii, na warunkach określonych w regulaminie, może być osoba pełnoletnia, jak również osoba poniżej 18 roku życia.</w:t>
      </w:r>
    </w:p>
    <w:p w14:paraId="30B373FE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10.2. W loterii nie mogą brać udziału osoby bezpośrednio związane z jej organizacją.</w:t>
      </w:r>
    </w:p>
    <w:p w14:paraId="6F759A2F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10.3. Przystąpienie uczestnika do loterii poprzez nabycie losu/kuponu loteryjnego jest równoznaczne z zapoznaniem się z regulaminem i akceptacją jego postanowień oraz ze zobowiązaniem się uczestnika do przestrzegania zawartych w nim zasad.</w:t>
      </w:r>
    </w:p>
    <w:p w14:paraId="0DA8DEC9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7731A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11. Zasady organizacji loterii fantowej</w:t>
      </w:r>
    </w:p>
    <w:p w14:paraId="7309330E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11.1. Warunkiem uczestnictwa w loterii jest zakup co najmniej jednego losu. Losy będą sprzedawane na stoisku organizatora. Do sprzedaży zostanie przeznaczonych 300 losów. 200 losów będzie w cenie 20 zł brutto, pozostałe 100 losów będzie w cenie 50 zł brutto. Każdy uczestnik loterii „Loteria dla hospicjum” może kupić dowolną liczbę losów.</w:t>
      </w:r>
    </w:p>
    <w:p w14:paraId="547DE769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11.2. Wszystkie nagrody w ilości 300 sztuk zostaną opatrzone numerami od 1 do 200 (w pierwszej grupie cenowej) i numerami od 1 do 100 (w drugiej grupie cenowej).</w:t>
      </w:r>
    </w:p>
    <w:p w14:paraId="7D2376DD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11.3. Nagrody będą wydawane zgodnie z oznaczeniem bezpośrednio po losowaniu na stoisku organizatora.</w:t>
      </w:r>
    </w:p>
    <w:p w14:paraId="549406AD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11.4. Warunkiem otrzymania nagrody jest okazanie losu, który został wylosowany przez uczestnika.</w:t>
      </w:r>
    </w:p>
    <w:p w14:paraId="4DD10791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11.5. Pula nagród nie przekracza kwoty bazowej.</w:t>
      </w:r>
    </w:p>
    <w:p w14:paraId="671C3504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11.6. Organizator gwarantuje liczbę nagród/fantów równą ilości losów (300 sztuk). Wartość puli nagród wyniesie 9000 zł (dziewięć tysięcy złotych), co stanowi 100% ceny przeznaczonych do sprzedaży losów.</w:t>
      </w:r>
    </w:p>
    <w:p w14:paraId="402AD782" w14:textId="77777777" w:rsidR="002A43CB" w:rsidRPr="002A43CB" w:rsidRDefault="002A43CB" w:rsidP="002A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3CB">
        <w:rPr>
          <w:rFonts w:ascii="Times New Roman" w:hAnsi="Times New Roman" w:cs="Times New Roman"/>
          <w:sz w:val="24"/>
          <w:szCs w:val="24"/>
        </w:rPr>
        <w:t>11.7. Fundatorem nagród jest Organizator, który pozyskuje artykuły na nagrody od Darczyńców. Nagrodami są: m.in. książki, gry planszowe, piłki, vouchery do parków rozrywki, zegary ścienne, a także gadżety promocyjne Fundacji Hospicjum Proroka Eliasza i innych firm tj. torby, kubki, długopisy, smycze.</w:t>
      </w:r>
    </w:p>
    <w:p w14:paraId="53DF12DA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31076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12. Sposób zapewnienia prawidłowości organizowanej loterii fantowej</w:t>
      </w:r>
    </w:p>
    <w:p w14:paraId="34FB3B7C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12.1. W celu zapewnienia prawidłowości urządzania loterii Organizator powoła składającą się z trzech osób Komisję Loterii, której zasady funkcjonowania określać będzie regulamin działania tej Komisji. W skład Komisji wchodzić będzie m.in. osoba posiadająca znajomość przepisów ustawy z dnia 19 listopada 2009 r. o grach hazardowych w zakresie loterii fantowych.</w:t>
      </w:r>
    </w:p>
    <w:p w14:paraId="2525DBDD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12.2. Komisja Loterii sporządzi z przebiegu loterii protokół/sprawozdanie.</w:t>
      </w:r>
    </w:p>
    <w:p w14:paraId="387082A1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0300E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13. Zasady postępowania reklamacyjnego</w:t>
      </w:r>
    </w:p>
    <w:p w14:paraId="5250738F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13.1. Reklamacje mogą być zgłaszane przez cały czas trwania loterii oraz po jej zakończeniu, nie później niż do 7 dni od daty upływu terminu wydania nagród.</w:t>
      </w:r>
    </w:p>
    <w:p w14:paraId="736E130E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13.2. Za datę wniesienia reklamacji uznaje się datę złożenia jej osobiście w siedzibie Organizatora lub datę stempla pocztowego w przypadku złożenia reklamacji listownie.</w:t>
      </w:r>
    </w:p>
    <w:p w14:paraId="60DE05AE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13.3. Rozpatrzeniu podlegają wyłącznie reklamacje zgłoszone w formie pisemnej. Reklamacja powinna zawierać: imię, nazwisko, dokładny adres Uczestnika, datę i miejsce zdarzenia, którego dotyczy roszczenie oraz treść żądania.</w:t>
      </w:r>
    </w:p>
    <w:p w14:paraId="408CDF52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13.4. Reklamacje rozpatrzy Komisja Loterii „Loteria dla hospicjum”. Termin rozpatrzenia reklamacji wynosi 30 dni od dnia jej wpływu na adres Organizatora. Zawiadomienie o wyniku reklamacji będzie wysłane reklamującemu w terminie 7 dni roboczych od daty rozpatrzenia.</w:t>
      </w:r>
    </w:p>
    <w:p w14:paraId="776010F9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13.5. Decyzja Komisji Loterii „Loteria dla hospicjum” dotycząca rozpatrzenia reklamacji jest ostateczna i nie przysługuje od niej odwołanie.</w:t>
      </w:r>
    </w:p>
    <w:p w14:paraId="3B780589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lastRenderedPageBreak/>
        <w:t>13.6. Po wyczerpaniu postępowania reklamacyjnego uczestnikowi przysługuje prawo dochodzenia nieuwzględnionych roszczeń na drodze postępowania sądowego.</w:t>
      </w:r>
    </w:p>
    <w:p w14:paraId="067933F6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E7E59" w14:textId="77777777" w:rsidR="00F21FD8" w:rsidRPr="009537D6" w:rsidRDefault="00F21FD8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1A03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D6">
        <w:rPr>
          <w:rFonts w:ascii="Times New Roman" w:hAnsi="Times New Roman" w:cs="Times New Roman"/>
          <w:b/>
          <w:bCs/>
          <w:sz w:val="24"/>
          <w:szCs w:val="24"/>
        </w:rPr>
        <w:t>14. Postanowienia końcowe</w:t>
      </w:r>
    </w:p>
    <w:p w14:paraId="74B1E763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14.1. Wzięcie udziału w loterii „Loteria dla hospicjum” i zakup losu jest równoznaczne z zaakceptowaniem tego Regulaminu.</w:t>
      </w:r>
    </w:p>
    <w:p w14:paraId="6806BC5F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14.2. Regulamin loterii będzie dostępny w miejscu sprzedaży losów i na stronie internetowej Fundacji Hospicjum Proroka Eliasza.</w:t>
      </w:r>
    </w:p>
    <w:p w14:paraId="657568A5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14.3. Cały dochód z loterii „Loteria dla hospicjum” zostanie przekazany na cele statutowe Fundacji Hospicjum Proroka Eliasza.</w:t>
      </w:r>
    </w:p>
    <w:p w14:paraId="643C5D80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14.4. Organizator obowiązany jest do poinformowania Naczelnika Podlaskiego Urzędu Celno-Skarbowego w Białymstoku, ul. Octowa 2 15-399 Białystok o każdej zmianie niniejszego regulaminu nie później niż w terminie 3 dni od dnia dokonania zmiany.</w:t>
      </w:r>
    </w:p>
    <w:p w14:paraId="7ADBF65A" w14:textId="77777777" w:rsidR="00EE502D" w:rsidRPr="009537D6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 xml:space="preserve">14.5. W sprawach nieuregulowanych tym Regulaminem stosuje się przepisy Kodeksu Cywilnego oraz ustawy z dnia 19 listopada 2009 roku o grach hazardowych (Dz. U Nr 201, poz. 1540, z </w:t>
      </w:r>
      <w:proofErr w:type="spellStart"/>
      <w:r w:rsidRPr="009537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537D6">
        <w:rPr>
          <w:rFonts w:ascii="Times New Roman" w:hAnsi="Times New Roman" w:cs="Times New Roman"/>
          <w:sz w:val="24"/>
          <w:szCs w:val="24"/>
        </w:rPr>
        <w:t>. zm.)</w:t>
      </w:r>
    </w:p>
    <w:p w14:paraId="58FF7198" w14:textId="77777777" w:rsidR="00EE502D" w:rsidRDefault="00EE502D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14.6. Dane uczestników będą zbierane i przetwarzane przez Organizatora wyłącznie w ramach i na potrzeby niniejszej loterii – zgodnie z ustawą z dnia 29 sierpnia 1997r. o ochronie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9B8EDF" w14:textId="77777777" w:rsidR="00E179DE" w:rsidRDefault="00E179DE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4F775" w14:textId="77777777" w:rsidR="00E179DE" w:rsidRDefault="00E179DE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2A94F" w14:textId="77777777" w:rsidR="00E179DE" w:rsidRDefault="00E179DE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3F663" w14:textId="77777777" w:rsidR="00E179DE" w:rsidRDefault="00E179DE" w:rsidP="00EE5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C863" w14:textId="7D8439CD" w:rsidR="00E179DE" w:rsidRPr="009537D6" w:rsidRDefault="00E179DE" w:rsidP="00E179DE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  <w:sectPr w:rsidR="00E179DE" w:rsidRPr="009537D6"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Zarząd Fundacji Hospicjum Proroka Eliasza:</w:t>
      </w:r>
    </w:p>
    <w:p w14:paraId="72E68E24" w14:textId="0E40221A" w:rsidR="00AA5407" w:rsidRDefault="00AA5407" w:rsidP="00AA5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</w:p>
    <w:p w14:paraId="11E7EB19" w14:textId="77777777" w:rsidR="00AA5407" w:rsidRDefault="00AA5407" w:rsidP="00AA5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Zarządu Fundacji Hospicjum Proroka Eliasza</w:t>
      </w:r>
    </w:p>
    <w:p w14:paraId="0932E6D7" w14:textId="21D9F573" w:rsidR="00AA5407" w:rsidRPr="009537D6" w:rsidRDefault="00AA5407" w:rsidP="00AA54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nr………..   z dn. </w:t>
      </w:r>
      <w:r w:rsidR="002A43C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="002A43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23B0BC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D3FD4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E80E2" w14:textId="5997C93A" w:rsidR="00AA5407" w:rsidRPr="00AA5407" w:rsidRDefault="00AA5407" w:rsidP="00AA5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407">
        <w:rPr>
          <w:rFonts w:ascii="Times New Roman" w:hAnsi="Times New Roman" w:cs="Times New Roman"/>
          <w:b/>
          <w:bCs/>
          <w:sz w:val="24"/>
          <w:szCs w:val="24"/>
        </w:rPr>
        <w:t>REGULAMIN DZIAŁANIA KOMISJI LOTERII FANTOWEJ</w:t>
      </w:r>
    </w:p>
    <w:p w14:paraId="433A5B2C" w14:textId="44AA7002" w:rsidR="00AA5407" w:rsidRPr="00AA5407" w:rsidRDefault="00AA5407" w:rsidP="00AA5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407">
        <w:rPr>
          <w:rFonts w:ascii="Times New Roman" w:hAnsi="Times New Roman" w:cs="Times New Roman"/>
          <w:b/>
          <w:bCs/>
          <w:sz w:val="24"/>
          <w:szCs w:val="24"/>
        </w:rPr>
        <w:t>„LOTERIA DLA HOSPICJUM”</w:t>
      </w:r>
    </w:p>
    <w:p w14:paraId="17398DDF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3A07C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32F19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3FD7C" w14:textId="77777777" w:rsid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4CA5C" w14:textId="0BE7E488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 xml:space="preserve">1. Czas działania komisji – </w:t>
      </w:r>
      <w:r w:rsidR="002A43CB">
        <w:rPr>
          <w:rFonts w:ascii="Times New Roman" w:hAnsi="Times New Roman" w:cs="Times New Roman"/>
          <w:sz w:val="24"/>
          <w:szCs w:val="24"/>
        </w:rPr>
        <w:t>29</w:t>
      </w:r>
      <w:r w:rsidRPr="00AA54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A43CB">
        <w:rPr>
          <w:rFonts w:ascii="Times New Roman" w:hAnsi="Times New Roman" w:cs="Times New Roman"/>
          <w:sz w:val="24"/>
          <w:szCs w:val="24"/>
        </w:rPr>
        <w:t>6</w:t>
      </w:r>
      <w:r w:rsidRPr="00AA540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43CB">
        <w:rPr>
          <w:rFonts w:ascii="Times New Roman" w:hAnsi="Times New Roman" w:cs="Times New Roman"/>
          <w:sz w:val="24"/>
          <w:szCs w:val="24"/>
        </w:rPr>
        <w:t>4</w:t>
      </w:r>
      <w:r w:rsidRPr="00AA5407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63E5B7" w14:textId="2DF034F9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2. Każdy członek komisji zna regulamin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5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00183" w14:textId="2A784E76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3. Komisja, w skład której wchodzi m.in. osoba posiadająca znajomość przepisów ustawy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5407">
        <w:rPr>
          <w:rFonts w:ascii="Times New Roman" w:hAnsi="Times New Roman" w:cs="Times New Roman"/>
          <w:sz w:val="24"/>
          <w:szCs w:val="24"/>
        </w:rPr>
        <w:t>grach hazardowych w zakresie loterii fantowych:</w:t>
      </w:r>
    </w:p>
    <w:p w14:paraId="78F6C88A" w14:textId="1D9C640F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• czuwa nad zapewnieniem prawidłowości urządzania loterii i losowania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78610D" w14:textId="13B74C9F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• stwierdza ewentualną nieważność losu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300092" w14:textId="7A0339F0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• rozpatruje reklamacje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2BA81" w14:textId="77777777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4. Komisja podejmuje uchwały bezwzględną większością głosów.</w:t>
      </w:r>
    </w:p>
    <w:p w14:paraId="3B805315" w14:textId="11047858" w:rsidR="00AA5407" w:rsidRPr="00AA5407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5. Komisja nadzoruje wykonanie przez Organizatora wszystkich zobowiązań wynikających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5407">
        <w:rPr>
          <w:rFonts w:ascii="Times New Roman" w:hAnsi="Times New Roman" w:cs="Times New Roman"/>
          <w:sz w:val="24"/>
          <w:szCs w:val="24"/>
        </w:rPr>
        <w:t xml:space="preserve">Regulaminu Loterii Fantowej. </w:t>
      </w:r>
    </w:p>
    <w:p w14:paraId="5597C368" w14:textId="317F8D52" w:rsidR="009537D6" w:rsidRDefault="00AA5407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407">
        <w:rPr>
          <w:rFonts w:ascii="Times New Roman" w:hAnsi="Times New Roman" w:cs="Times New Roman"/>
          <w:sz w:val="24"/>
          <w:szCs w:val="24"/>
        </w:rPr>
        <w:t>6. Komisja sporządza z przebiegu losowania protokół z podaniem wyników losowania loterii.</w:t>
      </w:r>
    </w:p>
    <w:p w14:paraId="3B6DACB3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328D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BDA43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9EB39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9C704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Loterii: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 Fundacji Hospicjum Proroka Eliasza:</w:t>
      </w:r>
    </w:p>
    <w:p w14:paraId="40E4EABA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DA83B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0BFB9DED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6534E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516B8BD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A2FF6" w14:textId="77777777" w:rsidR="00E179DE" w:rsidRP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D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C486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C7556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F33AD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486CD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9F3D5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7E714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3C03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B29CA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C7836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51A00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AF1FF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A9329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4ADFE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0DBD9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2966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ED060" w14:textId="77777777" w:rsidR="00F21FD8" w:rsidRDefault="00F21FD8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0F727" w14:textId="77777777" w:rsidR="00E179DE" w:rsidRDefault="00E179DE" w:rsidP="00AA5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7687D" w14:textId="5130E2E2" w:rsidR="00F21FD8" w:rsidRDefault="00F21FD8" w:rsidP="00F21F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lastRenderedPageBreak/>
        <w:t xml:space="preserve">Makówka, </w:t>
      </w:r>
      <w:r w:rsidR="002A43CB">
        <w:rPr>
          <w:rFonts w:ascii="Times New Roman" w:hAnsi="Times New Roman" w:cs="Times New Roman"/>
          <w:sz w:val="24"/>
          <w:szCs w:val="24"/>
        </w:rPr>
        <w:t>……</w:t>
      </w:r>
      <w:r w:rsidRPr="00261B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1B59">
        <w:rPr>
          <w:rFonts w:ascii="Times New Roman" w:hAnsi="Times New Roman" w:cs="Times New Roman"/>
          <w:sz w:val="24"/>
          <w:szCs w:val="24"/>
        </w:rPr>
        <w:t>.202</w:t>
      </w:r>
      <w:r w:rsidR="002A43CB">
        <w:rPr>
          <w:rFonts w:ascii="Times New Roman" w:hAnsi="Times New Roman" w:cs="Times New Roman"/>
          <w:sz w:val="24"/>
          <w:szCs w:val="24"/>
        </w:rPr>
        <w:t>4</w:t>
      </w:r>
      <w:r w:rsidRPr="00261B5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339B090" w14:textId="77777777" w:rsidR="00F21FD8" w:rsidRDefault="00F21FD8" w:rsidP="00F2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91C79" w14:textId="77777777" w:rsidR="00E179DE" w:rsidRDefault="00E179DE" w:rsidP="00F2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20503" w14:textId="77777777" w:rsidR="00E179DE" w:rsidRDefault="00E179DE" w:rsidP="00F21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00A30" w14:textId="762DB9B1" w:rsidR="00F21FD8" w:rsidRPr="00F21FD8" w:rsidRDefault="00F21FD8" w:rsidP="00F21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FD8">
        <w:rPr>
          <w:rFonts w:ascii="Times New Roman" w:hAnsi="Times New Roman" w:cs="Times New Roman"/>
          <w:b/>
          <w:bCs/>
          <w:sz w:val="24"/>
          <w:szCs w:val="24"/>
        </w:rPr>
        <w:t>PROTOKÓŁ Z LOTERII FANTOWEJ</w:t>
      </w:r>
    </w:p>
    <w:p w14:paraId="0E73A9AF" w14:textId="469835C6" w:rsidR="00F21FD8" w:rsidRPr="00F21FD8" w:rsidRDefault="00F21FD8" w:rsidP="00F21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FD8">
        <w:rPr>
          <w:rFonts w:ascii="Times New Roman" w:hAnsi="Times New Roman" w:cs="Times New Roman"/>
          <w:b/>
          <w:bCs/>
          <w:sz w:val="24"/>
          <w:szCs w:val="24"/>
        </w:rPr>
        <w:t>„Loteria dla hospicjum”</w:t>
      </w:r>
    </w:p>
    <w:p w14:paraId="16FDCF54" w14:textId="77777777" w:rsidR="00F21FD8" w:rsidRDefault="00F21FD8" w:rsidP="00F21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50E16" w14:textId="77777777" w:rsidR="00E179DE" w:rsidRPr="00F21FD8" w:rsidRDefault="00E179DE" w:rsidP="00F21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185AE" w14:textId="77777777" w:rsidR="00F21FD8" w:rsidRPr="009537D6" w:rsidRDefault="00F21FD8" w:rsidP="00F2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1 lipca</w:t>
      </w:r>
      <w:r w:rsidRPr="00F21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r. </w:t>
      </w:r>
      <w:r w:rsidRPr="00F21FD8">
        <w:rPr>
          <w:rFonts w:ascii="Times New Roman" w:hAnsi="Times New Roman" w:cs="Times New Roman"/>
          <w:sz w:val="24"/>
          <w:szCs w:val="24"/>
        </w:rPr>
        <w:t xml:space="preserve">podczas </w:t>
      </w:r>
      <w:r w:rsidRPr="009537D6">
        <w:rPr>
          <w:rFonts w:ascii="Times New Roman" w:hAnsi="Times New Roman" w:cs="Times New Roman"/>
          <w:sz w:val="24"/>
          <w:szCs w:val="24"/>
        </w:rPr>
        <w:t>imprezy niemasowej, która odb</w:t>
      </w:r>
      <w:r>
        <w:rPr>
          <w:rFonts w:ascii="Times New Roman" w:hAnsi="Times New Roman" w:cs="Times New Roman"/>
          <w:sz w:val="24"/>
          <w:szCs w:val="24"/>
        </w:rPr>
        <w:t>yła</w:t>
      </w:r>
      <w:r w:rsidRPr="009537D6">
        <w:rPr>
          <w:rFonts w:ascii="Times New Roman" w:hAnsi="Times New Roman" w:cs="Times New Roman"/>
          <w:sz w:val="24"/>
          <w:szCs w:val="24"/>
        </w:rPr>
        <w:t xml:space="preserve"> się na wydzielonej części działki nr 589/1 w m. Narew, powiat hajnowski, kod pocztowy 17-210</w:t>
      </w:r>
      <w:r>
        <w:rPr>
          <w:rFonts w:ascii="Times New Roman" w:hAnsi="Times New Roman" w:cs="Times New Roman"/>
          <w:sz w:val="24"/>
          <w:szCs w:val="24"/>
        </w:rPr>
        <w:t xml:space="preserve"> Fundacja Hospicjum Proroka Eliasza </w:t>
      </w:r>
      <w:r w:rsidRPr="00F21FD8">
        <w:rPr>
          <w:rFonts w:ascii="Times New Roman" w:hAnsi="Times New Roman" w:cs="Times New Roman"/>
          <w:sz w:val="24"/>
          <w:szCs w:val="24"/>
        </w:rPr>
        <w:t>przeprowadził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1FD8">
        <w:rPr>
          <w:rFonts w:ascii="Times New Roman" w:hAnsi="Times New Roman" w:cs="Times New Roman"/>
          <w:sz w:val="24"/>
          <w:szCs w:val="24"/>
        </w:rPr>
        <w:t xml:space="preserve"> loterię fantową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7D6">
        <w:rPr>
          <w:rFonts w:ascii="Times New Roman" w:hAnsi="Times New Roman" w:cs="Times New Roman"/>
          <w:sz w:val="24"/>
          <w:szCs w:val="24"/>
        </w:rPr>
        <w:t>Fundacji Hospicjum Proroka Eliasza z siedzibą przy ul. Szkolnej 20 w Michałowie, kod pocztowy 16-050.</w:t>
      </w:r>
    </w:p>
    <w:p w14:paraId="2B75E0FF" w14:textId="71BB3868" w:rsidR="00F21FD8" w:rsidRPr="00F21FD8" w:rsidRDefault="00F21FD8" w:rsidP="00F2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 Loteria prowadzona była</w:t>
      </w:r>
      <w:r w:rsidR="00B87A2C">
        <w:rPr>
          <w:rFonts w:ascii="Times New Roman" w:hAnsi="Times New Roman" w:cs="Times New Roman"/>
          <w:sz w:val="24"/>
          <w:szCs w:val="24"/>
        </w:rPr>
        <w:t xml:space="preserve"> na</w:t>
      </w:r>
      <w:r w:rsidRPr="00F21FD8">
        <w:rPr>
          <w:rFonts w:ascii="Times New Roman" w:hAnsi="Times New Roman" w:cs="Times New Roman"/>
          <w:sz w:val="24"/>
          <w:szCs w:val="24"/>
        </w:rPr>
        <w:t xml:space="preserve"> podstawie ustawy z dnia 19 listopada 2009 r. o grach hazardowych oraz Regulaminu Loterii.</w:t>
      </w:r>
    </w:p>
    <w:p w14:paraId="55C03F37" w14:textId="468775F7" w:rsidR="00B87A2C" w:rsidRDefault="00F21FD8" w:rsidP="00B8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Organizator loterii fantowej </w:t>
      </w:r>
      <w:r w:rsidR="00B87A2C" w:rsidRPr="00B87A2C">
        <w:rPr>
          <w:rFonts w:ascii="Times New Roman" w:hAnsi="Times New Roman" w:cs="Times New Roman"/>
          <w:sz w:val="24"/>
          <w:szCs w:val="24"/>
        </w:rPr>
        <w:t>zgł</w:t>
      </w:r>
      <w:r w:rsidR="00B87A2C">
        <w:rPr>
          <w:rFonts w:ascii="Times New Roman" w:hAnsi="Times New Roman" w:cs="Times New Roman"/>
          <w:sz w:val="24"/>
          <w:szCs w:val="24"/>
        </w:rPr>
        <w:t>osił</w:t>
      </w:r>
      <w:r w:rsidR="00B87A2C" w:rsidRPr="00B87A2C">
        <w:rPr>
          <w:rFonts w:ascii="Times New Roman" w:hAnsi="Times New Roman" w:cs="Times New Roman"/>
          <w:sz w:val="24"/>
          <w:szCs w:val="24"/>
        </w:rPr>
        <w:t xml:space="preserve"> zamiar urządz</w:t>
      </w:r>
      <w:r w:rsidR="00B87A2C">
        <w:rPr>
          <w:rFonts w:ascii="Times New Roman" w:hAnsi="Times New Roman" w:cs="Times New Roman"/>
          <w:sz w:val="24"/>
          <w:szCs w:val="24"/>
        </w:rPr>
        <w:t>e</w:t>
      </w:r>
      <w:r w:rsidR="00B87A2C" w:rsidRPr="00B87A2C">
        <w:rPr>
          <w:rFonts w:ascii="Times New Roman" w:hAnsi="Times New Roman" w:cs="Times New Roman"/>
          <w:sz w:val="24"/>
          <w:szCs w:val="24"/>
        </w:rPr>
        <w:t>nia małej loterii fantowej</w:t>
      </w:r>
      <w:r w:rsidR="00B87A2C">
        <w:rPr>
          <w:rFonts w:ascii="Times New Roman" w:hAnsi="Times New Roman" w:cs="Times New Roman"/>
          <w:sz w:val="24"/>
          <w:szCs w:val="24"/>
        </w:rPr>
        <w:t xml:space="preserve"> „Loteria dla hospicjum”</w:t>
      </w:r>
      <w:r w:rsidR="00B87A2C" w:rsidRPr="00B87A2C"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>Naczelnik</w:t>
      </w:r>
      <w:r w:rsidR="00B87A2C">
        <w:rPr>
          <w:rFonts w:ascii="Times New Roman" w:hAnsi="Times New Roman" w:cs="Times New Roman"/>
          <w:sz w:val="24"/>
          <w:szCs w:val="24"/>
        </w:rPr>
        <w:t xml:space="preserve">owi </w:t>
      </w:r>
      <w:r w:rsidRPr="00F21FD8">
        <w:rPr>
          <w:rFonts w:ascii="Times New Roman" w:hAnsi="Times New Roman" w:cs="Times New Roman"/>
          <w:sz w:val="24"/>
          <w:szCs w:val="24"/>
        </w:rPr>
        <w:t>Podlaskiego Urzędu Celno-Skarbowego w Białymstoku</w:t>
      </w:r>
      <w:r w:rsidR="00B87A2C">
        <w:rPr>
          <w:rFonts w:ascii="Times New Roman" w:hAnsi="Times New Roman" w:cs="Times New Roman"/>
          <w:sz w:val="24"/>
          <w:szCs w:val="24"/>
        </w:rPr>
        <w:t xml:space="preserve"> pismem</w:t>
      </w:r>
      <w:r w:rsidRPr="00F21FD8">
        <w:rPr>
          <w:rFonts w:ascii="Times New Roman" w:hAnsi="Times New Roman" w:cs="Times New Roman"/>
          <w:sz w:val="24"/>
          <w:szCs w:val="24"/>
        </w:rPr>
        <w:t xml:space="preserve"> z dnia </w:t>
      </w:r>
      <w:r w:rsidR="00B87A2C">
        <w:rPr>
          <w:rFonts w:ascii="Times New Roman" w:hAnsi="Times New Roman" w:cs="Times New Roman"/>
          <w:sz w:val="24"/>
          <w:szCs w:val="24"/>
        </w:rPr>
        <w:t>26.05.</w:t>
      </w:r>
      <w:r w:rsidRPr="00F21FD8">
        <w:rPr>
          <w:rFonts w:ascii="Times New Roman" w:hAnsi="Times New Roman" w:cs="Times New Roman"/>
          <w:sz w:val="24"/>
          <w:szCs w:val="24"/>
        </w:rPr>
        <w:t>20</w:t>
      </w:r>
      <w:r w:rsidR="00B87A2C">
        <w:rPr>
          <w:rFonts w:ascii="Times New Roman" w:hAnsi="Times New Roman" w:cs="Times New Roman"/>
          <w:sz w:val="24"/>
          <w:szCs w:val="24"/>
        </w:rPr>
        <w:t>23</w:t>
      </w:r>
      <w:r w:rsidRPr="00F21FD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AC341E4" w14:textId="77777777" w:rsidR="00B87A2C" w:rsidRDefault="00F21FD8" w:rsidP="00B8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W celu zapewnienia prawidłowości urządzania loterii w dniu </w:t>
      </w:r>
      <w:r w:rsidR="00B87A2C">
        <w:rPr>
          <w:rFonts w:ascii="Times New Roman" w:hAnsi="Times New Roman" w:cs="Times New Roman"/>
          <w:sz w:val="24"/>
          <w:szCs w:val="24"/>
        </w:rPr>
        <w:t>30.06</w:t>
      </w:r>
      <w:r w:rsidRPr="00F21FD8">
        <w:rPr>
          <w:rFonts w:ascii="Times New Roman" w:hAnsi="Times New Roman" w:cs="Times New Roman"/>
          <w:sz w:val="24"/>
          <w:szCs w:val="24"/>
        </w:rPr>
        <w:t>.20</w:t>
      </w:r>
      <w:r w:rsidR="00B87A2C">
        <w:rPr>
          <w:rFonts w:ascii="Times New Roman" w:hAnsi="Times New Roman" w:cs="Times New Roman"/>
          <w:sz w:val="24"/>
          <w:szCs w:val="24"/>
        </w:rPr>
        <w:t>23</w:t>
      </w:r>
      <w:r w:rsidRPr="00F21FD8">
        <w:rPr>
          <w:rFonts w:ascii="Times New Roman" w:hAnsi="Times New Roman" w:cs="Times New Roman"/>
          <w:sz w:val="24"/>
          <w:szCs w:val="24"/>
        </w:rPr>
        <w:t xml:space="preserve"> roku</w:t>
      </w:r>
      <w:r w:rsidR="00B87A2C"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uchwałą Zarządu </w:t>
      </w:r>
      <w:r w:rsidR="00B87A2C">
        <w:rPr>
          <w:rFonts w:ascii="Times New Roman" w:hAnsi="Times New Roman" w:cs="Times New Roman"/>
          <w:sz w:val="24"/>
          <w:szCs w:val="24"/>
        </w:rPr>
        <w:t xml:space="preserve">Fundacji Hospicjum Proroka Eliasza ………. </w:t>
      </w:r>
      <w:r w:rsidRPr="00F21FD8">
        <w:rPr>
          <w:rFonts w:ascii="Times New Roman" w:hAnsi="Times New Roman" w:cs="Times New Roman"/>
          <w:sz w:val="24"/>
          <w:szCs w:val="24"/>
        </w:rPr>
        <w:t xml:space="preserve">z dnia </w:t>
      </w:r>
      <w:r w:rsidR="00B87A2C">
        <w:rPr>
          <w:rFonts w:ascii="Times New Roman" w:hAnsi="Times New Roman" w:cs="Times New Roman"/>
          <w:sz w:val="24"/>
          <w:szCs w:val="24"/>
        </w:rPr>
        <w:t>30.06</w:t>
      </w:r>
      <w:r w:rsidR="00B87A2C" w:rsidRPr="00F21FD8">
        <w:rPr>
          <w:rFonts w:ascii="Times New Roman" w:hAnsi="Times New Roman" w:cs="Times New Roman"/>
          <w:sz w:val="24"/>
          <w:szCs w:val="24"/>
        </w:rPr>
        <w:t>.20</w:t>
      </w:r>
      <w:r w:rsidR="00B87A2C">
        <w:rPr>
          <w:rFonts w:ascii="Times New Roman" w:hAnsi="Times New Roman" w:cs="Times New Roman"/>
          <w:sz w:val="24"/>
          <w:szCs w:val="24"/>
        </w:rPr>
        <w:t>23</w:t>
      </w:r>
      <w:r w:rsidR="00B87A2C" w:rsidRPr="00F21FD8">
        <w:rPr>
          <w:rFonts w:ascii="Times New Roman" w:hAnsi="Times New Roman" w:cs="Times New Roman"/>
          <w:sz w:val="24"/>
          <w:szCs w:val="24"/>
        </w:rPr>
        <w:t xml:space="preserve"> roku</w:t>
      </w:r>
      <w:r w:rsidR="00B87A2C"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powołana została Komisja Loterii. </w:t>
      </w:r>
    </w:p>
    <w:p w14:paraId="00C5CDFC" w14:textId="0C4982EF" w:rsidR="00F21FD8" w:rsidRDefault="00F21FD8" w:rsidP="00B8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>W skład Komisji Loter</w:t>
      </w:r>
      <w:r w:rsidR="00B87A2C">
        <w:rPr>
          <w:rFonts w:ascii="Times New Roman" w:hAnsi="Times New Roman" w:cs="Times New Roman"/>
          <w:sz w:val="24"/>
          <w:szCs w:val="24"/>
        </w:rPr>
        <w:t>ii</w:t>
      </w:r>
      <w:r w:rsidRPr="00F21FD8">
        <w:rPr>
          <w:rFonts w:ascii="Times New Roman" w:hAnsi="Times New Roman" w:cs="Times New Roman"/>
          <w:sz w:val="24"/>
          <w:szCs w:val="24"/>
        </w:rPr>
        <w:t xml:space="preserve"> wesz</w:t>
      </w:r>
      <w:r w:rsidR="00B87A2C">
        <w:rPr>
          <w:rFonts w:ascii="Times New Roman" w:hAnsi="Times New Roman" w:cs="Times New Roman"/>
          <w:sz w:val="24"/>
          <w:szCs w:val="24"/>
        </w:rPr>
        <w:t xml:space="preserve">li </w:t>
      </w:r>
      <w:r w:rsidRPr="00F21FD8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B87A2C">
        <w:rPr>
          <w:rFonts w:ascii="Times New Roman" w:hAnsi="Times New Roman" w:cs="Times New Roman"/>
          <w:sz w:val="24"/>
          <w:szCs w:val="24"/>
        </w:rPr>
        <w:t>Fundacji Hospicjum Proroka Eliasza:</w:t>
      </w:r>
    </w:p>
    <w:p w14:paraId="10121C23" w14:textId="04B95514" w:rsidR="00B87A2C" w:rsidRPr="00B87A2C" w:rsidRDefault="002A43CB" w:rsidP="00B87A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Oksentowicz</w:t>
      </w:r>
      <w:proofErr w:type="spellEnd"/>
    </w:p>
    <w:p w14:paraId="21CE32CC" w14:textId="6FCC2D43" w:rsidR="00B87A2C" w:rsidRDefault="002A43CB" w:rsidP="00B87A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E0DC0D1" w14:textId="77777777" w:rsidR="00B87A2C" w:rsidRDefault="00B87A2C" w:rsidP="00B87A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Bartoszewicz-Toczko.</w:t>
      </w:r>
    </w:p>
    <w:p w14:paraId="7554F034" w14:textId="77777777" w:rsidR="00B87A2C" w:rsidRDefault="00B87A2C" w:rsidP="00B87A2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F2198" w14:textId="18F7599B" w:rsidR="00B87A2C" w:rsidRPr="002A43CB" w:rsidRDefault="00F21FD8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W sprzedaży było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>00 sztuk losów loteryjnych, oznaczonych kolejno numerami od 1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00 i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pieczęcią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Fundacji Hospicjum Proroka Eliasza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>. Cena jednego losu loteryjnego wynosiła 20 złote brutto. Podczas trwania loterii fantowej nie były zgłaszane reklamacje przez uczestników oraz nie były wystawiane ani anulowane imienne zaświadczenia o uzyskanej wygranej.</w:t>
      </w:r>
    </w:p>
    <w:p w14:paraId="421BBA5F" w14:textId="6B006285" w:rsidR="00F21FD8" w:rsidRPr="002A43CB" w:rsidRDefault="00F21FD8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Z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00 przygotowanych losów wydano na stanowisku Organizatora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 losów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Ze sprzedaży losów uzyskano dochód w wysokości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 zł słownie: 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cztery tysiące 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>zł</w:t>
      </w:r>
      <w:r w:rsidR="00B87A2C" w:rsidRPr="002A43CB">
        <w:rPr>
          <w:rFonts w:ascii="Times New Roman" w:hAnsi="Times New Roman" w:cs="Times New Roman"/>
          <w:color w:val="FF0000"/>
          <w:sz w:val="24"/>
          <w:szCs w:val="24"/>
        </w:rPr>
        <w:t>otych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179DE"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43CB">
        <w:rPr>
          <w:rFonts w:ascii="Times New Roman" w:hAnsi="Times New Roman" w:cs="Times New Roman"/>
          <w:color w:val="FF0000"/>
          <w:sz w:val="24"/>
          <w:szCs w:val="24"/>
        </w:rPr>
        <w:t xml:space="preserve">Zebrane środki pieniężne zostaną przeznaczone w całości </w:t>
      </w:r>
      <w:r w:rsidR="00E179DE" w:rsidRPr="002A43CB">
        <w:rPr>
          <w:rFonts w:ascii="Times New Roman" w:hAnsi="Times New Roman" w:cs="Times New Roman"/>
          <w:color w:val="FF0000"/>
          <w:sz w:val="24"/>
          <w:szCs w:val="24"/>
        </w:rPr>
        <w:t>na cele statutowe Fundacji Hospicjum Proroka Eliasza.</w:t>
      </w:r>
    </w:p>
    <w:p w14:paraId="43C373F3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357DA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578DD8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94B45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E3488" w14:textId="6A7892C1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Loterii: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 Fundacji Hospicjum Proroka Eliasza:</w:t>
      </w:r>
    </w:p>
    <w:p w14:paraId="0DEBFCFB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74E48" w14:textId="5BB4D972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524AA74B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72295" w14:textId="708B4714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7A86545" w14:textId="77777777" w:rsidR="00E179DE" w:rsidRDefault="00E179DE" w:rsidP="00E179DE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CD19C" w14:textId="74AB5624" w:rsid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D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1364C" w14:textId="77777777" w:rsid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9D672" w14:textId="77777777" w:rsid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D6418" w14:textId="77777777" w:rsid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B0A47" w14:textId="77777777" w:rsid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F386B" w14:textId="77777777" w:rsidR="00E179DE" w:rsidRDefault="00E179DE" w:rsidP="00E1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E95D97" w14:textId="1E29DB8F" w:rsidR="00E179DE" w:rsidRPr="00E179DE" w:rsidRDefault="00E179DE" w:rsidP="00E179DE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E179DE">
        <w:rPr>
          <w:rFonts w:ascii="Times New Roman" w:hAnsi="Times New Roman" w:cs="Times New Roman"/>
          <w:sz w:val="24"/>
          <w:szCs w:val="24"/>
        </w:rPr>
        <w:t xml:space="preserve">Białystok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179D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179DE">
        <w:rPr>
          <w:rFonts w:ascii="Times New Roman" w:hAnsi="Times New Roman" w:cs="Times New Roman"/>
          <w:sz w:val="24"/>
          <w:szCs w:val="24"/>
        </w:rPr>
        <w:t>.2023 r.</w:t>
      </w:r>
    </w:p>
    <w:p w14:paraId="71B868C8" w14:textId="77777777" w:rsidR="00E179DE" w:rsidRPr="00E179DE" w:rsidRDefault="00E179DE" w:rsidP="00E1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DE">
        <w:rPr>
          <w:rFonts w:ascii="Times New Roman" w:hAnsi="Times New Roman" w:cs="Times New Roman"/>
          <w:sz w:val="24"/>
          <w:szCs w:val="24"/>
        </w:rPr>
        <w:t>Fundacja Hospicjum Proroka Eliasza</w:t>
      </w:r>
    </w:p>
    <w:p w14:paraId="4A98B578" w14:textId="77777777" w:rsidR="00E179DE" w:rsidRPr="00E179DE" w:rsidRDefault="00E179DE" w:rsidP="00E1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DE">
        <w:rPr>
          <w:rFonts w:ascii="Times New Roman" w:hAnsi="Times New Roman" w:cs="Times New Roman"/>
          <w:sz w:val="24"/>
          <w:szCs w:val="24"/>
        </w:rPr>
        <w:t>ul. Szkolna 20, 16-050 Michałowo</w:t>
      </w:r>
    </w:p>
    <w:p w14:paraId="5F769D53" w14:textId="77777777" w:rsidR="00E179DE" w:rsidRPr="00E179DE" w:rsidRDefault="00E179DE" w:rsidP="00E179DE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E6619" w14:textId="77777777" w:rsidR="00E179DE" w:rsidRPr="00E179DE" w:rsidRDefault="00E179DE" w:rsidP="00E179DE">
      <w:pPr>
        <w:spacing w:after="0" w:line="24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r w:rsidRPr="00E179DE">
        <w:rPr>
          <w:rFonts w:ascii="Times New Roman" w:hAnsi="Times New Roman" w:cs="Times New Roman"/>
          <w:b/>
          <w:bCs/>
          <w:sz w:val="24"/>
          <w:szCs w:val="24"/>
        </w:rPr>
        <w:t>Naczelnik Podlaskiego Urzędu Celno-Skarbowego w Białymstoku</w:t>
      </w:r>
    </w:p>
    <w:p w14:paraId="601FAAF7" w14:textId="77777777" w:rsidR="00E179DE" w:rsidRPr="00E179DE" w:rsidRDefault="00E179DE" w:rsidP="00E179DE">
      <w:pPr>
        <w:spacing w:after="0" w:line="240" w:lineRule="auto"/>
        <w:ind w:left="538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79DE">
        <w:rPr>
          <w:rFonts w:ascii="Times New Roman" w:hAnsi="Times New Roman" w:cs="Times New Roman"/>
          <w:b/>
          <w:bCs/>
          <w:sz w:val="24"/>
          <w:szCs w:val="24"/>
        </w:rPr>
        <w:t>nadinsp</w:t>
      </w:r>
      <w:proofErr w:type="spellEnd"/>
      <w:r w:rsidRPr="00E179DE">
        <w:rPr>
          <w:rFonts w:ascii="Times New Roman" w:hAnsi="Times New Roman" w:cs="Times New Roman"/>
          <w:b/>
          <w:bCs/>
          <w:sz w:val="24"/>
          <w:szCs w:val="24"/>
        </w:rPr>
        <w:t xml:space="preserve">. Maciej </w:t>
      </w:r>
      <w:proofErr w:type="spellStart"/>
      <w:r w:rsidRPr="00E179DE">
        <w:rPr>
          <w:rFonts w:ascii="Times New Roman" w:hAnsi="Times New Roman" w:cs="Times New Roman"/>
          <w:b/>
          <w:bCs/>
          <w:sz w:val="24"/>
          <w:szCs w:val="24"/>
        </w:rPr>
        <w:t>Fiłończuk</w:t>
      </w:r>
      <w:proofErr w:type="spellEnd"/>
    </w:p>
    <w:p w14:paraId="39EEB66C" w14:textId="77777777" w:rsidR="00E179DE" w:rsidRDefault="00E179DE" w:rsidP="00E1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849F2" w14:textId="77777777" w:rsidR="0022545A" w:rsidRPr="00E179DE" w:rsidRDefault="0022545A" w:rsidP="00E17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94803" w14:textId="77777777" w:rsidR="00C97B52" w:rsidRDefault="00C97B52" w:rsidP="00E179DE">
      <w:pPr>
        <w:pStyle w:val="Nagwek3"/>
        <w:rPr>
          <w:b/>
          <w:sz w:val="24"/>
          <w:szCs w:val="24"/>
        </w:rPr>
      </w:pPr>
      <w:r>
        <w:rPr>
          <w:b/>
          <w:sz w:val="24"/>
          <w:szCs w:val="24"/>
        </w:rPr>
        <w:t>SPRAWOZDANIE</w:t>
      </w:r>
    </w:p>
    <w:p w14:paraId="15D92E45" w14:textId="71DC261E" w:rsidR="00E179DE" w:rsidRPr="00E179DE" w:rsidRDefault="00C97B52" w:rsidP="00E179DE">
      <w:pPr>
        <w:pStyle w:val="Nagwek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PRZEPROWADZONEJ </w:t>
      </w:r>
      <w:r w:rsidR="00E179DE" w:rsidRPr="00E179DE">
        <w:rPr>
          <w:b/>
          <w:sz w:val="24"/>
          <w:szCs w:val="24"/>
        </w:rPr>
        <w:t>MAŁEJ LOTERII FANTOWEJ</w:t>
      </w:r>
    </w:p>
    <w:p w14:paraId="47D0C929" w14:textId="77777777" w:rsidR="00E179DE" w:rsidRPr="00E179DE" w:rsidRDefault="00E179DE" w:rsidP="00E179DE">
      <w:pPr>
        <w:pStyle w:val="Tekstpodstawowy"/>
      </w:pPr>
    </w:p>
    <w:p w14:paraId="0B72D0F0" w14:textId="79FAB30A" w:rsidR="00B84FF6" w:rsidRDefault="00B84FF6" w:rsidP="00B8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§ 20 Rozporządzenia Ministra Finansów z dnia 28 grudnia 2009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sprawie kontroli wykonywanych przez Służbę Celną w zakresie urządzania i prowadzenia gier hazardowych (Dz. U. Nr 226, poz. 1820 z późniejszymi zmianami)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przesyłamy niniejszą informację o rezultatach przeprowadzonej w dniu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 lipca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37D6">
        <w:rPr>
          <w:rFonts w:ascii="Times New Roman" w:hAnsi="Times New Roman" w:cs="Times New Roman"/>
          <w:sz w:val="24"/>
          <w:szCs w:val="24"/>
        </w:rPr>
        <w:t>małej loterii fantowej "Loteria dla hospicjum" na terenie imprezy niemasowej, która odb</w:t>
      </w:r>
      <w:r>
        <w:rPr>
          <w:rFonts w:ascii="Times New Roman" w:hAnsi="Times New Roman" w:cs="Times New Roman"/>
          <w:sz w:val="24"/>
          <w:szCs w:val="24"/>
        </w:rPr>
        <w:t>yła</w:t>
      </w:r>
      <w:r w:rsidRPr="009537D6">
        <w:rPr>
          <w:rFonts w:ascii="Times New Roman" w:hAnsi="Times New Roman" w:cs="Times New Roman"/>
          <w:sz w:val="24"/>
          <w:szCs w:val="24"/>
        </w:rPr>
        <w:t xml:space="preserve"> się na wydzielonej części działki nr 589/1 w m. Narew, powiat hajnowski, kod pocztowy 17-210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rzecz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Fundacji Hospicjum Proroka Eliasza.</w:t>
      </w:r>
    </w:p>
    <w:p w14:paraId="7DE70151" w14:textId="77777777" w:rsidR="00B84FF6" w:rsidRPr="00B84FF6" w:rsidRDefault="00B84FF6" w:rsidP="00B84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FFE028" w14:textId="1012CBDB" w:rsidR="00B84FF6" w:rsidRPr="00B84FF6" w:rsidRDefault="00B84FF6" w:rsidP="00B8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84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Rezultaty </w:t>
      </w:r>
      <w:r w:rsidRPr="00B84FF6">
        <w:rPr>
          <w:rFonts w:ascii="Times New Roman" w:hAnsi="Times New Roman" w:cs="Times New Roman"/>
          <w:b/>
          <w:bCs/>
          <w:sz w:val="24"/>
          <w:szCs w:val="24"/>
        </w:rPr>
        <w:t xml:space="preserve">małej loterii fantowej "Loteria dla hospicjum" </w:t>
      </w:r>
      <w:r w:rsidRPr="00B84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rzecz Fundacji Hospicjum Proroka Eliasza</w:t>
      </w:r>
    </w:p>
    <w:p w14:paraId="08167D01" w14:textId="77777777" w:rsidR="00B84FF6" w:rsidRDefault="00B84FF6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B168A5" w14:textId="6AA2488B" w:rsidR="00B84FF6" w:rsidRPr="00B84FF6" w:rsidRDefault="00B84FF6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W trakcie przeprowadzonej małej loterii fantowej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00 losów przeznaczonych do sprzedaży sprzedano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200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sztuk losów o wartości 20 zł każdy – uzyskując łącznie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4000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 xml:space="preserve">cztery tysiące </w:t>
      </w:r>
      <w:r w:rsidRPr="00F21FD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otych.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rotokół stanowi załącznik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do sprawozdania.</w:t>
      </w:r>
    </w:p>
    <w:p w14:paraId="0694A90B" w14:textId="4D73AD42" w:rsidR="0022545A" w:rsidRDefault="00B84FF6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Losowanie fantów przeprowadzono zgodnie z regulaminem loterii fantowej ustanowionej Uchwałą </w:t>
      </w:r>
      <w:r w:rsidR="0022545A" w:rsidRPr="00261B59">
        <w:rPr>
          <w:rFonts w:ascii="Times New Roman" w:hAnsi="Times New Roman" w:cs="Times New Roman"/>
          <w:sz w:val="24"/>
          <w:szCs w:val="24"/>
        </w:rPr>
        <w:t>Zarządu Fundacji Hospicjum Proroka Eliasza nr</w:t>
      </w:r>
      <w:r w:rsidR="0022545A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 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22545A">
        <w:rPr>
          <w:rFonts w:ascii="Times New Roman" w:hAnsi="Times New Roman" w:cs="Times New Roman"/>
          <w:sz w:val="24"/>
          <w:szCs w:val="24"/>
        </w:rPr>
        <w:t xml:space="preserve">30.06.2023 r. Kopia uchwały </w:t>
      </w:r>
      <w:r w:rsidR="0022545A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 załącznik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</w:t>
      </w:r>
      <w:r w:rsidR="0022545A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22545A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sprawozdania.</w:t>
      </w:r>
    </w:p>
    <w:p w14:paraId="210EBCAC" w14:textId="21773876" w:rsidR="00B84FF6" w:rsidRPr="00B84FF6" w:rsidRDefault="0022545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B84FF6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Fanty zostały wylosowane i wydane nabywcom wylosowanych losów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</w:t>
      </w:r>
      <w:r w:rsidR="00B84FF6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zczegółowy wykaz wydanych nagród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</w:t>
      </w:r>
      <w:r w:rsidR="00B84FF6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załącznik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</w:t>
      </w:r>
      <w:r w:rsidR="00B84FF6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</w:t>
      </w:r>
      <w:r w:rsidR="00B84FF6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sprawozdania.</w:t>
      </w:r>
    </w:p>
    <w:p w14:paraId="4A25A185" w14:textId="4CEF5B0F" w:rsidR="00B84FF6" w:rsidRPr="00B84FF6" w:rsidRDefault="0022545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B84FF6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Nie wystąpiła konieczność wystawienia zaświadczeń imiennych o uzyskanej wygranej.</w:t>
      </w:r>
    </w:p>
    <w:p w14:paraId="60514F17" w14:textId="3BCC491B" w:rsidR="00B84FF6" w:rsidRPr="00B84FF6" w:rsidRDefault="00B84FF6" w:rsidP="002254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Uzyskany ze sprzedaży dochód w wysokości 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4000</w:t>
      </w:r>
      <w:r w:rsidR="0022545A"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545A" w:rsidRPr="00F21FD8">
        <w:rPr>
          <w:rFonts w:ascii="Times New Roman" w:hAnsi="Times New Roman" w:cs="Times New Roman"/>
          <w:sz w:val="24"/>
          <w:szCs w:val="24"/>
        </w:rPr>
        <w:t xml:space="preserve">słownie: </w:t>
      </w:r>
      <w:r w:rsidR="0022545A">
        <w:rPr>
          <w:rFonts w:ascii="Times New Roman" w:hAnsi="Times New Roman" w:cs="Times New Roman"/>
          <w:sz w:val="24"/>
          <w:szCs w:val="24"/>
        </w:rPr>
        <w:t xml:space="preserve">cztery tysiące </w:t>
      </w:r>
      <w:r w:rsidR="0022545A" w:rsidRPr="00F21FD8">
        <w:rPr>
          <w:rFonts w:ascii="Times New Roman" w:hAnsi="Times New Roman" w:cs="Times New Roman"/>
          <w:sz w:val="24"/>
          <w:szCs w:val="24"/>
        </w:rPr>
        <w:t>zł</w:t>
      </w:r>
      <w:r w:rsidR="0022545A">
        <w:rPr>
          <w:rFonts w:ascii="Times New Roman" w:hAnsi="Times New Roman" w:cs="Times New Roman"/>
          <w:sz w:val="24"/>
          <w:szCs w:val="24"/>
        </w:rPr>
        <w:t>otych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przeznaczono na 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 statutowe Fundacji Hospicjum Proroka Eliasza.</w:t>
      </w:r>
    </w:p>
    <w:p w14:paraId="435E4758" w14:textId="77777777" w:rsidR="0022545A" w:rsidRDefault="00B84FF6" w:rsidP="002254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4F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Przez uczestników loterii nie była zgłaszana ani jedna reklamacja.</w:t>
      </w:r>
      <w:r w:rsid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BE9985" w14:textId="77777777" w:rsidR="0022545A" w:rsidRDefault="0022545A" w:rsidP="002254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36F7E3" w14:textId="4178968B" w:rsidR="0022545A" w:rsidRPr="0022545A" w:rsidRDefault="0022545A" w:rsidP="0022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254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sprawozdania załączono:</w:t>
      </w:r>
    </w:p>
    <w:p w14:paraId="10D07963" w14:textId="6ABD2B89" w:rsidR="0022545A" w:rsidRPr="0022545A" w:rsidRDefault="0022545A" w:rsidP="002254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P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rotokół z loterii fantowej „Loteria dla hospicjum”;</w:t>
      </w:r>
    </w:p>
    <w:p w14:paraId="28CD8E1A" w14:textId="0F2BFB65" w:rsidR="0022545A" w:rsidRPr="0022545A" w:rsidRDefault="0022545A" w:rsidP="002254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uchwały Zarządu Fundacji Hospicjum Proroka Eliasza nr ... w sprawie powołania komisji loterii "Loteria dla hospicjum:;</w:t>
      </w:r>
    </w:p>
    <w:p w14:paraId="585CC010" w14:textId="675352BD" w:rsidR="0022545A" w:rsidRDefault="0022545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5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="00A31C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wykaz wydanych nagród rzeczowych.</w:t>
      </w:r>
    </w:p>
    <w:p w14:paraId="102204A6" w14:textId="77777777" w:rsidR="00A31C4A" w:rsidRDefault="00A31C4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352ADA" w14:textId="77777777" w:rsidR="00A31C4A" w:rsidRDefault="00A31C4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086CD6" w14:textId="77777777" w:rsidR="00A31C4A" w:rsidRDefault="00A31C4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C945DE" w14:textId="2121F98B" w:rsidR="00A31C4A" w:rsidRDefault="00A31C4A" w:rsidP="00A31C4A">
      <w:pPr>
        <w:jc w:val="right"/>
      </w:pPr>
      <w:r>
        <w:t>............................................................</w:t>
      </w:r>
    </w:p>
    <w:p w14:paraId="048A3496" w14:textId="77777777" w:rsidR="00A31C4A" w:rsidRPr="00A31C4A" w:rsidRDefault="00A31C4A" w:rsidP="00A31C4A">
      <w:pPr>
        <w:ind w:firstLine="5760"/>
        <w:jc w:val="center"/>
        <w:rPr>
          <w:rFonts w:ascii="Times New Roman" w:hAnsi="Times New Roman" w:cs="Times New Roman"/>
        </w:rPr>
      </w:pPr>
      <w:r w:rsidRPr="00A31C4A">
        <w:rPr>
          <w:rFonts w:ascii="Times New Roman" w:hAnsi="Times New Roman" w:cs="Times New Roman"/>
        </w:rPr>
        <w:t>data i podpis osoby uprawnionej</w:t>
      </w:r>
    </w:p>
    <w:p w14:paraId="4510174A" w14:textId="77777777" w:rsidR="00A31C4A" w:rsidRPr="00A31C4A" w:rsidRDefault="00A31C4A" w:rsidP="00A31C4A">
      <w:pPr>
        <w:ind w:firstLine="5760"/>
        <w:jc w:val="center"/>
        <w:rPr>
          <w:rFonts w:ascii="Times New Roman" w:hAnsi="Times New Roman" w:cs="Times New Roman"/>
        </w:rPr>
      </w:pPr>
      <w:r w:rsidRPr="00A31C4A">
        <w:rPr>
          <w:rFonts w:ascii="Times New Roman" w:hAnsi="Times New Roman" w:cs="Times New Roman"/>
        </w:rPr>
        <w:t>do reprezentowania zgłaszającego</w:t>
      </w:r>
    </w:p>
    <w:p w14:paraId="4DBC02EE" w14:textId="77777777" w:rsidR="00A31C4A" w:rsidRDefault="00A31C4A" w:rsidP="00B84FF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429139" w14:textId="77777777" w:rsidR="00A31C4A" w:rsidRPr="00A31C4A" w:rsidRDefault="00A31C4A" w:rsidP="00A31C4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1C4A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14:paraId="2F9507C1" w14:textId="77777777" w:rsidR="00A31C4A" w:rsidRDefault="00A31C4A" w:rsidP="00A3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1A7139" w14:textId="77777777" w:rsidR="00A31C4A" w:rsidRDefault="00A31C4A" w:rsidP="00A3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4A80F" w14:textId="03573F0C" w:rsidR="00A31C4A" w:rsidRDefault="00A31C4A" w:rsidP="00A3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59">
        <w:rPr>
          <w:rFonts w:ascii="Times New Roman" w:hAnsi="Times New Roman" w:cs="Times New Roman"/>
          <w:sz w:val="24"/>
          <w:szCs w:val="24"/>
        </w:rPr>
        <w:t xml:space="preserve">Makówka,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1B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1B59">
        <w:rPr>
          <w:rFonts w:ascii="Times New Roman" w:hAnsi="Times New Roman" w:cs="Times New Roman"/>
          <w:sz w:val="24"/>
          <w:szCs w:val="24"/>
        </w:rPr>
        <w:t xml:space="preserve">.2023 r. </w:t>
      </w:r>
    </w:p>
    <w:p w14:paraId="53602DE0" w14:textId="77777777" w:rsidR="00A31C4A" w:rsidRDefault="00A31C4A" w:rsidP="00A3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CCFD4" w14:textId="77777777" w:rsidR="00A31C4A" w:rsidRDefault="00A31C4A" w:rsidP="00A3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DCF9B" w14:textId="77777777" w:rsidR="00A31C4A" w:rsidRDefault="00A31C4A" w:rsidP="00A3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2541D" w14:textId="77777777" w:rsidR="00A31C4A" w:rsidRPr="00F21FD8" w:rsidRDefault="00A31C4A" w:rsidP="00A3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FD8">
        <w:rPr>
          <w:rFonts w:ascii="Times New Roman" w:hAnsi="Times New Roman" w:cs="Times New Roman"/>
          <w:b/>
          <w:bCs/>
          <w:sz w:val="24"/>
          <w:szCs w:val="24"/>
        </w:rPr>
        <w:t>PROTOKÓŁ Z LOTERII FANTOWEJ</w:t>
      </w:r>
    </w:p>
    <w:p w14:paraId="7701981A" w14:textId="77777777" w:rsidR="00A31C4A" w:rsidRPr="00F21FD8" w:rsidRDefault="00A31C4A" w:rsidP="00A3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FD8">
        <w:rPr>
          <w:rFonts w:ascii="Times New Roman" w:hAnsi="Times New Roman" w:cs="Times New Roman"/>
          <w:b/>
          <w:bCs/>
          <w:sz w:val="24"/>
          <w:szCs w:val="24"/>
        </w:rPr>
        <w:t>„Loteria dla hospicjum”</w:t>
      </w:r>
    </w:p>
    <w:p w14:paraId="133506CC" w14:textId="77777777" w:rsidR="00A31C4A" w:rsidRDefault="00A31C4A" w:rsidP="00A31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28291" w14:textId="77777777" w:rsidR="00A31C4A" w:rsidRPr="00F21FD8" w:rsidRDefault="00A31C4A" w:rsidP="00A31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7F94D" w14:textId="77777777" w:rsidR="00A31C4A" w:rsidRPr="009537D6" w:rsidRDefault="00A31C4A" w:rsidP="00A3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1 lipca</w:t>
      </w:r>
      <w:r w:rsidRPr="00F21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r. </w:t>
      </w:r>
      <w:r w:rsidRPr="00F21FD8">
        <w:rPr>
          <w:rFonts w:ascii="Times New Roman" w:hAnsi="Times New Roman" w:cs="Times New Roman"/>
          <w:sz w:val="24"/>
          <w:szCs w:val="24"/>
        </w:rPr>
        <w:t xml:space="preserve">podczas </w:t>
      </w:r>
      <w:r w:rsidRPr="009537D6">
        <w:rPr>
          <w:rFonts w:ascii="Times New Roman" w:hAnsi="Times New Roman" w:cs="Times New Roman"/>
          <w:sz w:val="24"/>
          <w:szCs w:val="24"/>
        </w:rPr>
        <w:t>imprezy niemasowej, która odb</w:t>
      </w:r>
      <w:r>
        <w:rPr>
          <w:rFonts w:ascii="Times New Roman" w:hAnsi="Times New Roman" w:cs="Times New Roman"/>
          <w:sz w:val="24"/>
          <w:szCs w:val="24"/>
        </w:rPr>
        <w:t>yła</w:t>
      </w:r>
      <w:r w:rsidRPr="009537D6">
        <w:rPr>
          <w:rFonts w:ascii="Times New Roman" w:hAnsi="Times New Roman" w:cs="Times New Roman"/>
          <w:sz w:val="24"/>
          <w:szCs w:val="24"/>
        </w:rPr>
        <w:t xml:space="preserve"> się na wydzielonej części działki nr 589/1 w m. Narew, powiat hajnowski, kod pocztowy 17-210</w:t>
      </w:r>
      <w:r>
        <w:rPr>
          <w:rFonts w:ascii="Times New Roman" w:hAnsi="Times New Roman" w:cs="Times New Roman"/>
          <w:sz w:val="24"/>
          <w:szCs w:val="24"/>
        </w:rPr>
        <w:t xml:space="preserve"> Fundacja Hospicjum Proroka Eliasza </w:t>
      </w:r>
      <w:r w:rsidRPr="00F21FD8">
        <w:rPr>
          <w:rFonts w:ascii="Times New Roman" w:hAnsi="Times New Roman" w:cs="Times New Roman"/>
          <w:sz w:val="24"/>
          <w:szCs w:val="24"/>
        </w:rPr>
        <w:t>przeprowadził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1FD8">
        <w:rPr>
          <w:rFonts w:ascii="Times New Roman" w:hAnsi="Times New Roman" w:cs="Times New Roman"/>
          <w:sz w:val="24"/>
          <w:szCs w:val="24"/>
        </w:rPr>
        <w:t xml:space="preserve"> loterię fantową na rzecz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7D6">
        <w:rPr>
          <w:rFonts w:ascii="Times New Roman" w:hAnsi="Times New Roman" w:cs="Times New Roman"/>
          <w:sz w:val="24"/>
          <w:szCs w:val="24"/>
        </w:rPr>
        <w:t>Fundacji Hospicjum Proroka Eliasza z siedzibą przy ul. Szkolnej 20 w Michałowie, kod pocztowy 16-050.</w:t>
      </w:r>
    </w:p>
    <w:p w14:paraId="5BD3C5EE" w14:textId="77777777" w:rsidR="00A31C4A" w:rsidRPr="00F21FD8" w:rsidRDefault="00A31C4A" w:rsidP="00A3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 Loteria prowadzona była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F21FD8">
        <w:rPr>
          <w:rFonts w:ascii="Times New Roman" w:hAnsi="Times New Roman" w:cs="Times New Roman"/>
          <w:sz w:val="24"/>
          <w:szCs w:val="24"/>
        </w:rPr>
        <w:t xml:space="preserve"> podstawie ustawy z dnia 19 listopada 2009 r. o grach hazardowych oraz Regulaminu Loterii.</w:t>
      </w:r>
    </w:p>
    <w:p w14:paraId="665D15D3" w14:textId="77777777" w:rsidR="00A31C4A" w:rsidRDefault="00A31C4A" w:rsidP="00A3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Organizator loterii fantowej </w:t>
      </w:r>
      <w:r w:rsidRPr="00B87A2C">
        <w:rPr>
          <w:rFonts w:ascii="Times New Roman" w:hAnsi="Times New Roman" w:cs="Times New Roman"/>
          <w:sz w:val="24"/>
          <w:szCs w:val="24"/>
        </w:rPr>
        <w:t>zgł</w:t>
      </w:r>
      <w:r>
        <w:rPr>
          <w:rFonts w:ascii="Times New Roman" w:hAnsi="Times New Roman" w:cs="Times New Roman"/>
          <w:sz w:val="24"/>
          <w:szCs w:val="24"/>
        </w:rPr>
        <w:t>osił</w:t>
      </w:r>
      <w:r w:rsidRPr="00B87A2C">
        <w:rPr>
          <w:rFonts w:ascii="Times New Roman" w:hAnsi="Times New Roman" w:cs="Times New Roman"/>
          <w:sz w:val="24"/>
          <w:szCs w:val="24"/>
        </w:rPr>
        <w:t xml:space="preserve"> zamiar urządz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87A2C">
        <w:rPr>
          <w:rFonts w:ascii="Times New Roman" w:hAnsi="Times New Roman" w:cs="Times New Roman"/>
          <w:sz w:val="24"/>
          <w:szCs w:val="24"/>
        </w:rPr>
        <w:t>nia małej loterii fantowej</w:t>
      </w:r>
      <w:r>
        <w:rPr>
          <w:rFonts w:ascii="Times New Roman" w:hAnsi="Times New Roman" w:cs="Times New Roman"/>
          <w:sz w:val="24"/>
          <w:szCs w:val="24"/>
        </w:rPr>
        <w:t xml:space="preserve"> „Loteria dla hospicjum”</w:t>
      </w:r>
      <w:r w:rsidRPr="00B87A2C"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>Naczelnik</w:t>
      </w:r>
      <w:r>
        <w:rPr>
          <w:rFonts w:ascii="Times New Roman" w:hAnsi="Times New Roman" w:cs="Times New Roman"/>
          <w:sz w:val="24"/>
          <w:szCs w:val="24"/>
        </w:rPr>
        <w:t xml:space="preserve">owi </w:t>
      </w:r>
      <w:r w:rsidRPr="00F21FD8">
        <w:rPr>
          <w:rFonts w:ascii="Times New Roman" w:hAnsi="Times New Roman" w:cs="Times New Roman"/>
          <w:sz w:val="24"/>
          <w:szCs w:val="24"/>
        </w:rPr>
        <w:t>Podlaskiego Urzędu Celno-Skarbowego w Białymstoku</w:t>
      </w:r>
      <w:r>
        <w:rPr>
          <w:rFonts w:ascii="Times New Roman" w:hAnsi="Times New Roman" w:cs="Times New Roman"/>
          <w:sz w:val="24"/>
          <w:szCs w:val="24"/>
        </w:rPr>
        <w:t xml:space="preserve"> pismem</w:t>
      </w:r>
      <w:r w:rsidRPr="00F21FD8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26.05.</w:t>
      </w:r>
      <w:r w:rsidRPr="00F21F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21FD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C1B1BBE" w14:textId="77777777" w:rsidR="00A31C4A" w:rsidRDefault="00A31C4A" w:rsidP="00A3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W celu zapewnienia prawidłowości urządzania loterii w dniu </w:t>
      </w:r>
      <w:r>
        <w:rPr>
          <w:rFonts w:ascii="Times New Roman" w:hAnsi="Times New Roman" w:cs="Times New Roman"/>
          <w:sz w:val="24"/>
          <w:szCs w:val="24"/>
        </w:rPr>
        <w:t>30.06</w:t>
      </w:r>
      <w:r w:rsidRPr="00F21FD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21FD8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uchwałą Zarządu </w:t>
      </w:r>
      <w:r>
        <w:rPr>
          <w:rFonts w:ascii="Times New Roman" w:hAnsi="Times New Roman" w:cs="Times New Roman"/>
          <w:sz w:val="24"/>
          <w:szCs w:val="24"/>
        </w:rPr>
        <w:t xml:space="preserve">Fundacji Hospicjum Proroka Eliasza ………. </w:t>
      </w:r>
      <w:r w:rsidRPr="00F21FD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30.06</w:t>
      </w:r>
      <w:r w:rsidRPr="00F21FD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21FD8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powołana została Komisja Loterii. </w:t>
      </w:r>
    </w:p>
    <w:p w14:paraId="57040490" w14:textId="77777777" w:rsidR="00A31C4A" w:rsidRDefault="00A31C4A" w:rsidP="00A31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>W skład Komisji Loter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F21FD8">
        <w:rPr>
          <w:rFonts w:ascii="Times New Roman" w:hAnsi="Times New Roman" w:cs="Times New Roman"/>
          <w:sz w:val="24"/>
          <w:szCs w:val="24"/>
        </w:rPr>
        <w:t xml:space="preserve"> wesz</w:t>
      </w:r>
      <w:r>
        <w:rPr>
          <w:rFonts w:ascii="Times New Roman" w:hAnsi="Times New Roman" w:cs="Times New Roman"/>
          <w:sz w:val="24"/>
          <w:szCs w:val="24"/>
        </w:rPr>
        <w:t xml:space="preserve">li </w:t>
      </w:r>
      <w:r w:rsidRPr="00F21FD8">
        <w:rPr>
          <w:rFonts w:ascii="Times New Roman" w:hAnsi="Times New Roman" w:cs="Times New Roman"/>
          <w:sz w:val="24"/>
          <w:szCs w:val="24"/>
        </w:rPr>
        <w:t xml:space="preserve">przedstawiciele </w:t>
      </w:r>
      <w:r>
        <w:rPr>
          <w:rFonts w:ascii="Times New Roman" w:hAnsi="Times New Roman" w:cs="Times New Roman"/>
          <w:sz w:val="24"/>
          <w:szCs w:val="24"/>
        </w:rPr>
        <w:t>Fundacji Hospicjum Proroka Eliasza:</w:t>
      </w:r>
    </w:p>
    <w:p w14:paraId="502FFF86" w14:textId="77777777" w:rsidR="00A31C4A" w:rsidRPr="00B87A2C" w:rsidRDefault="00A31C4A" w:rsidP="00A31C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A2C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Pr="00B87A2C">
        <w:rPr>
          <w:rFonts w:ascii="Times New Roman" w:hAnsi="Times New Roman" w:cs="Times New Roman"/>
          <w:sz w:val="24"/>
          <w:szCs w:val="24"/>
        </w:rPr>
        <w:t>Buraczewski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C6A9125" w14:textId="77777777" w:rsidR="00A31C4A" w:rsidRDefault="00A31C4A" w:rsidP="00A31C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Kuczyńska,</w:t>
      </w:r>
    </w:p>
    <w:p w14:paraId="7F4F0DA2" w14:textId="77777777" w:rsidR="00A31C4A" w:rsidRDefault="00A31C4A" w:rsidP="00A31C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Bartoszewicz-Toczko.</w:t>
      </w:r>
    </w:p>
    <w:p w14:paraId="16CAEDD9" w14:textId="77777777" w:rsidR="00A31C4A" w:rsidRDefault="00A31C4A" w:rsidP="00A31C4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6A30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A2C">
        <w:rPr>
          <w:rFonts w:ascii="Times New Roman" w:hAnsi="Times New Roman" w:cs="Times New Roman"/>
          <w:sz w:val="24"/>
          <w:szCs w:val="24"/>
        </w:rPr>
        <w:t xml:space="preserve">W sprzedaży było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A2C">
        <w:rPr>
          <w:rFonts w:ascii="Times New Roman" w:hAnsi="Times New Roman" w:cs="Times New Roman"/>
          <w:sz w:val="24"/>
          <w:szCs w:val="24"/>
        </w:rPr>
        <w:t xml:space="preserve">00 sztuk losów loteryjnych, oznaczonych kolejno </w:t>
      </w:r>
      <w:r w:rsidRPr="00F21FD8">
        <w:rPr>
          <w:rFonts w:ascii="Times New Roman" w:hAnsi="Times New Roman" w:cs="Times New Roman"/>
          <w:sz w:val="24"/>
          <w:szCs w:val="24"/>
        </w:rPr>
        <w:t>numerami od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1FD8">
        <w:rPr>
          <w:rFonts w:ascii="Times New Roman" w:hAnsi="Times New Roman" w:cs="Times New Roman"/>
          <w:sz w:val="24"/>
          <w:szCs w:val="24"/>
        </w:rPr>
        <w:t xml:space="preserve">00 i </w:t>
      </w:r>
      <w:r>
        <w:rPr>
          <w:rFonts w:ascii="Times New Roman" w:hAnsi="Times New Roman" w:cs="Times New Roman"/>
          <w:sz w:val="24"/>
          <w:szCs w:val="24"/>
        </w:rPr>
        <w:t>pieczęcią</w:t>
      </w:r>
      <w:r w:rsidRPr="00F21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Fundacji Hospicjum Proroka Eliasza</w:t>
      </w:r>
      <w:r w:rsidRPr="00F21FD8">
        <w:rPr>
          <w:rFonts w:ascii="Times New Roman" w:hAnsi="Times New Roman" w:cs="Times New Roman"/>
          <w:sz w:val="24"/>
          <w:szCs w:val="24"/>
        </w:rPr>
        <w:t>. Cena jednego losu loteryjnego wynosiła 20 złote brutto. Podczas trwania loterii fantowej nie były zgłaszane reklamacje przez uczestników oraz nie były wystawiane ani anulowane imienne zaświadczenia o uzyskanej wygranej.</w:t>
      </w:r>
    </w:p>
    <w:p w14:paraId="3DDD6A6F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FD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1FD8">
        <w:rPr>
          <w:rFonts w:ascii="Times New Roman" w:hAnsi="Times New Roman" w:cs="Times New Roman"/>
          <w:sz w:val="24"/>
          <w:szCs w:val="24"/>
        </w:rPr>
        <w:t xml:space="preserve">00 przygotowanych losów wydano na stanowisku Organizatora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21FD8">
        <w:rPr>
          <w:rFonts w:ascii="Times New Roman" w:hAnsi="Times New Roman" w:cs="Times New Roman"/>
          <w:sz w:val="24"/>
          <w:szCs w:val="24"/>
        </w:rPr>
        <w:t xml:space="preserve"> losów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1FD8">
        <w:rPr>
          <w:rFonts w:ascii="Times New Roman" w:hAnsi="Times New Roman" w:cs="Times New Roman"/>
          <w:sz w:val="24"/>
          <w:szCs w:val="24"/>
        </w:rPr>
        <w:t xml:space="preserve">Ze sprzedaży losów uzyskano dochód w wysokości </w:t>
      </w:r>
      <w:r>
        <w:rPr>
          <w:rFonts w:ascii="Times New Roman" w:hAnsi="Times New Roman" w:cs="Times New Roman"/>
          <w:sz w:val="24"/>
          <w:szCs w:val="24"/>
        </w:rPr>
        <w:t>4000</w:t>
      </w:r>
      <w:r w:rsidRPr="00F21FD8">
        <w:rPr>
          <w:rFonts w:ascii="Times New Roman" w:hAnsi="Times New Roman" w:cs="Times New Roman"/>
          <w:sz w:val="24"/>
          <w:szCs w:val="24"/>
        </w:rPr>
        <w:t xml:space="preserve"> zł słownie: </w:t>
      </w:r>
      <w:r>
        <w:rPr>
          <w:rFonts w:ascii="Times New Roman" w:hAnsi="Times New Roman" w:cs="Times New Roman"/>
          <w:sz w:val="24"/>
          <w:szCs w:val="24"/>
        </w:rPr>
        <w:t xml:space="preserve">cztery tysiące </w:t>
      </w:r>
      <w:r w:rsidRPr="00F21FD8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otych</w:t>
      </w:r>
      <w:r w:rsidRPr="00F21F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FD8">
        <w:rPr>
          <w:rFonts w:ascii="Times New Roman" w:hAnsi="Times New Roman" w:cs="Times New Roman"/>
          <w:sz w:val="24"/>
          <w:szCs w:val="24"/>
        </w:rPr>
        <w:t xml:space="preserve">Zebrane środki pieniężne zostaną przeznaczone w całości </w:t>
      </w:r>
      <w:r w:rsidRPr="00E179DE">
        <w:rPr>
          <w:rFonts w:ascii="Times New Roman" w:hAnsi="Times New Roman" w:cs="Times New Roman"/>
          <w:sz w:val="24"/>
          <w:szCs w:val="24"/>
        </w:rPr>
        <w:t>na cele statutowe Fundacji Hospicjum Proroka Eliasza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90A9A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8A476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A4012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8E075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7D453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Loterii: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 Fundacji Hospicjum Proroka Eliasza:</w:t>
      </w:r>
    </w:p>
    <w:p w14:paraId="06E95CAE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54199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160261E0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71994D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45131163" w14:textId="77777777" w:rsidR="00A31C4A" w:rsidRDefault="00A31C4A" w:rsidP="00A31C4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EEAE5" w14:textId="77777777" w:rsidR="00A31C4A" w:rsidRDefault="00A31C4A" w:rsidP="00A3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9D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60433" w14:textId="77777777" w:rsidR="00A31C4A" w:rsidRDefault="00A31C4A" w:rsidP="00A3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6BC40F" w14:textId="77777777" w:rsidR="00A31C4A" w:rsidRDefault="00A31C4A" w:rsidP="00A3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EFECEF" w14:textId="55C8C11E" w:rsidR="00A31C4A" w:rsidRPr="00A31C4A" w:rsidRDefault="00A31C4A" w:rsidP="00A31C4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1C4A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A4D61BF" w14:textId="77777777" w:rsidR="00A31C4A" w:rsidRDefault="00A31C4A" w:rsidP="00A31C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AB9E3F" w14:textId="0B63D420" w:rsidR="00A31C4A" w:rsidRDefault="00A31C4A" w:rsidP="00A31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UCHWAŁY</w:t>
      </w:r>
    </w:p>
    <w:p w14:paraId="53E2CA20" w14:textId="77777777" w:rsidR="00A31C4A" w:rsidRDefault="00A31C4A" w:rsidP="00A3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0DAC0" w14:textId="77777777" w:rsidR="0022545A" w:rsidRDefault="0022545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F8DAB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BAD04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0ED23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6E93F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2DA6A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E05B1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25176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61BD0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92F3F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1B783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608DC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02DEC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CFFC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6ADCF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C74F1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071A0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7272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2B8B9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F41D6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706F7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1D4E3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74E4E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1CC9E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A734C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669A7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7CF29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C9E41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251B2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EC04D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30317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37BB7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92D03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8FC40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AD5E5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324FB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90DE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05557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9974B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2C142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2121F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12AC9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FB45B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2E96D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B4D9B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009B1" w14:textId="77777777" w:rsidR="00A31C4A" w:rsidRDefault="00A31C4A" w:rsidP="00B84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904F" w14:textId="2F989588" w:rsidR="00A31C4A" w:rsidRDefault="00A31C4A" w:rsidP="00A31C4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31C4A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69EE6E21" w14:textId="77777777" w:rsidR="00A31C4A" w:rsidRDefault="00A31C4A" w:rsidP="00A31C4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D6B27" w14:textId="77777777" w:rsidR="00A31C4A" w:rsidRPr="00A31C4A" w:rsidRDefault="00A31C4A" w:rsidP="00A31C4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236B520" w14:textId="77777777" w:rsidR="00A31C4A" w:rsidRDefault="00A31C4A" w:rsidP="00A31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F6B">
        <w:rPr>
          <w:rFonts w:ascii="Times New Roman" w:hAnsi="Times New Roman" w:cs="Times New Roman"/>
          <w:b/>
          <w:bCs/>
          <w:sz w:val="24"/>
          <w:szCs w:val="24"/>
        </w:rPr>
        <w:t>WYKAZ WYDANYCH NAGRÓD RZECZOWYCH</w:t>
      </w:r>
    </w:p>
    <w:p w14:paraId="38165220" w14:textId="77777777" w:rsidR="00A31C4A" w:rsidRDefault="00A31C4A" w:rsidP="00A31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35619" w14:textId="77777777" w:rsidR="00A31C4A" w:rsidRPr="00367F6B" w:rsidRDefault="00A31C4A" w:rsidP="00A31C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267"/>
        <w:gridCol w:w="1226"/>
      </w:tblGrid>
      <w:tr w:rsidR="00A31C4A" w:rsidRPr="00A31C4A" w14:paraId="105F0F4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78B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NR LOSU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8156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NAGRODA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A88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</w:t>
            </w:r>
          </w:p>
        </w:tc>
      </w:tr>
      <w:tr w:rsidR="00A31C4A" w:rsidRPr="00A31C4A" w14:paraId="3F17DF8F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6D1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7D1B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A. BIELECKI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227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1C7E1F8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50D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CE9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M. OBAMA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E89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00B3C9F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C87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CB57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SKIP.BO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428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E870717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5D2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E8BC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SKIP.BO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497F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AD23A62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032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EBF1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SKIP.BO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FAB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7B844AE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928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FFF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CC9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8F96AD3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900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5BEC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B3E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C2510ED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0C8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2464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EF7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4D26636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417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860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C3C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9AF4F06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F2F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FF2C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16CF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DD36ED8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719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BAF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B0E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691526E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3CC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8256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BAMBOSZE + KUBEK + SMYCZ + DŁUGOPIS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10C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06167C9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042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01CD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BAMBOSZE + KUBEK + SMYCZ + DŁUGOPIS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3C2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B4ECB9A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750E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7814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BAMBOSZE + KUBEK + SMYCZ + DŁUGOPIS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BA4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DEE5CE9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580F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0D85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A1A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3C738E0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16E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FA2D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1D8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D26F4AB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E71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7C8B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8FC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C99FAFD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333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B935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29F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17E62D2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AB5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F932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012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98C1760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FA9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46B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24A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768196C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BAD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3C7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C54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9E49417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1BE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F345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31F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B67EB31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1B8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62C5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A39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63CA8FE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AE4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A021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DE3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8E0E48F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D6E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0A32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E85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187C9B3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406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D86D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C50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1A81A5F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A80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8D44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EA8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F81C9B2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A19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C6AC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72B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059D157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598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E5BC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6D1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7B099BC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3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9CE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BFD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42E3873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9A1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2213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WOJSKO+ŚCIERECZKA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067E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6FF3F5B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44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99FB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WOJSKO+ŚCIERECZKA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1C8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178B5F8" w14:textId="77777777" w:rsidTr="00444158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4C4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0AE1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ZEGAR ŚCIENNY +DŁUGOPIS + SMYCZ + KSIĄŻKA WOJSKO+OBRUS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471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7E96B91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B8F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8EB3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PIŁKA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3712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C639397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779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799A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PIŁKA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099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01E9489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1F39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B3C6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078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B8CE38F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403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D159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D74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59C35E1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CF3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3A0E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D14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EDE472F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BF59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8AD0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520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388E2D8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DA6E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9853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SKIP.BO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CAB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A8FC2D5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31E7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44BD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BOUNCE 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439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AECE019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1ED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650E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TORBA, 3 KSIĄŻKI, KUBEK,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D71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11DD638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040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CB44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TORBA, 3 KSIĄŻKI, KUBEK,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C71F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4866563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FDF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F65A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TORBA, KSIĄŻKA BUSSI, DŁUGOPIS,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2E2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F2A946A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C4AE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3364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JOJO MOYES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DC8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05272C2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912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8B0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TORBA, 3 KSIĄŻKI, DŁUGOPIS,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AF4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7497A7C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590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8AE7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TORBA, 3 KSIĄŻKI, DŁUGOPIS,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038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A0B9247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A7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3C2A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DWA OBRAZY NATURA W OPRAWIE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4BB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298195F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B61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1536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OBRAZ KWIAT W OPRAWIE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9F92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124D82D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20F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65F5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OBRAZ PĄKI DRZEW W OPRAWIE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89B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C4B9D7A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F8E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9DB5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USZOWY MIŚ + DŁUGOPIS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0E9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CE33E42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322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0E98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HARRY POTTER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2CE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643107D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477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B544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PUZZLE 1000 DISNEY CLEMENTONI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5DB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48198B1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664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D581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JAN PAWEŁ II KRONIKA ŻYCIA I PONTYFIKATU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169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31EB094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B7F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859F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MATKA TERESA Z KALKUTY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6DA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823280B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02D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EF39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KUBEK + ŻABKA DO PRYSKANIA +SMYCZ+PODKŁADKA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702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9A4A496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029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4377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 X KSIĄŻECZKA DLA DZIECI + TORBA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BD8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626936B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EA9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612A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KOMPLET BIŻUTERII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215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70AEE1B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4C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E98A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PORTFEL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074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BA5B87C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6E4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D80C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DŁUGPIS PARKER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0EF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664AC7B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25D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F9D2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KOLCZYKI KAMIENIE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626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A60D4BD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EB3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057B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KOLCZYKI MARKO SŁONIE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178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04C4326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14C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FE00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KOSMETYKI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15D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D576581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008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6922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GAZETKA LEGO Z LUDZIKIEM+SMYCZ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1B8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223B4B8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070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0EA2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MAKRAMA+TORBA+SMYCZ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3DC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A964269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C9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8485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PLECACZEK CZARNY EKOSKÓRA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D26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3D6620C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883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B95A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KUBEK+ŚWIECZNIK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A11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A113778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4D1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61FF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ŚWINKA SKARBONKA+MAKRAMA MAŁA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C1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8F95D5E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F0C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7CC2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JOHN BRADSHAW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D7C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A84565F" w14:textId="77777777" w:rsidTr="00444158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F91B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6575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MAŁGORZATA KALICIŃSKA „DOM NAD ROZLEWISKIEM”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D5C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CD7A107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2AD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25A0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PROKOP PRAWDĘ POWIE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12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1ECA764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94FC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55A2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KSIĄŻA HOHN GREEN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8F7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E1CA6B5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8C0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EED8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NICOLA YOON „PONAD WSZYSTKO”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B0D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F1AA995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763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538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CRAIG RUSSEL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231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EC92B68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8819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023C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 DIANE SETTERFIELD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12F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C2A0DAA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E59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D824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SCREENY SŁONECZNE DO AUTA + 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BEA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5161EF6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112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E735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KSIĄZKA CHARLOTTE LINK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A15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E87A145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781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2EBF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SARA SHEPARD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5C9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E436106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8A6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3EC4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BEATA PWALIKOWSKA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4FD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80CDBE2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DC3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5732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JOJO MOYES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EBAB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C7F0763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672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E65B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J. JEFFERSON FARJEON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E9F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C4F9344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415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5D74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TORBA+ KSIĄŻKA MICHALINA OLSZAŃSKA+SMYCZ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CB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E95569E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63F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56A9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TORBA+MOSKITIERA+SMYCZ+DŁUGOPIS+ŚWIECZKA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73C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71764FB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BF6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350E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TORBA+FIGURKA SŁONIA+SMYCZ+DŁUGOPIS+ŚWIECZKA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2F4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3C1C4B1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BA0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1F43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 + DŁUGOPIS + 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7D6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7FE595B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7FD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BFDC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FISZKI JEŻYK ANGIELSKI IDIOMY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58C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97A6259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BF1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B6A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TORBA+KSIĄŻKA HAKAN NESSE + DŁUGPOPIS+SMYCZ+ŚWIECZKA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55E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0988250" w14:textId="77777777" w:rsidTr="00444158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CB9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E693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KSIĄŻKA DZIECI + CZAPECZKA Z DASZKIEM+DŁUGPIS+SMYCZ+ŚWIECZKA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A15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6C52C8E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0CA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D66F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GUMA DO ĆWICZEŃ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C97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C33A903" w14:textId="77777777" w:rsidTr="00444158">
        <w:trPr>
          <w:trHeight w:val="57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185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90.    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1390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PUSZCZA BIAŁOWIESKA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FFE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92522F3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DA7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91.    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4E32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+DŁUGOPIS + KUBEK+SMYCZ + KSIĄŻKA WOJSKO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BD9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5FD8733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76A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92.    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5DAB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+DŁUGOPIS + KUBEK+SMYCZ + KSIĄŻKA WOJSKO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DC2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02BB04C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859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93.    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F34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+DŁUGOPIS + KUBEK+SMYCZ + KSIĄŻKA WOJSKO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1F2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558AA66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35F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94.    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F2EB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+DŁUGOPIS + KUBEK+SMYCZ + KSIĄŻKA WOJSKO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C2F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48725B2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4F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95.    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A6DF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SKIP.BO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204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FA0DE06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ED7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96.    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BB2D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HARRY POTTER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B0D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9D29DA9" w14:textId="77777777" w:rsidTr="00444158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6A7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97.    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A37D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+ZEGAR ŚCIENNY + DŁUGOPIS + SMYCZ + KUBEK+PRZYPRAWA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BF5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9EDD126" w14:textId="77777777" w:rsidTr="00444158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3E8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98.    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77F1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+ZEGAR ŚCIENNY + DŁUGOPIS + SMYCZ + KUBEK+PRZYPRAWA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57E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12661B3" w14:textId="77777777" w:rsidTr="00444158">
        <w:trPr>
          <w:trHeight w:val="14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858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99.    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88D5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 ŚWIECZKA +ZEGAR ŚCIENNY + DŁUGOPIS + SMYCZ + KUBEK+PRZYPRAWA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3C9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97E2CB6" w14:textId="77777777" w:rsidTr="00444158">
        <w:trPr>
          <w:trHeight w:val="20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EE3E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8C5A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TORBA+SMYCZ+KUBEK+DŁUGOPIS+ŚWIECZKA+KOSZYCZEK RĘCZNIE ROBIONY+PODKŁADKA POD KUBEK+ ŚCIERECZKA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FAE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E9ED4C4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416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970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+SMYCZ+KUBEK+ŚWIECZKA+BAMBOSZE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329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1AED121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593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C700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 +SMYCZ+KUBEK+ŚWIECZKA+ZEGAR+PRZYPRAWA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206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2EB66C3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9C44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C3AE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SKIP.BO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789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2F6FBE6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373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DBDF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2CA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9172271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A2B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0F92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5F1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C973F79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132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8B1A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8D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5C08C42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DB5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DCFB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DECO MORENO + 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101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7A455AD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944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2022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DECO MORENO + 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030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6914E3E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B80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B806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KAWA JACOBS 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523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1D98014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6BD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C6C8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0A1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2CADEF4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6A0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7D54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ED5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85C7A3F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0C2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657D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4EC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54AEF5D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74D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2220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DF1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15ED35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883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09AF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KAWA JACOBS 500G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246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C483142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8CB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CFEF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D89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E2E2989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69C8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A71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KAKAO 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 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762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7137968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456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FA26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HERBATA </w:t>
            </w: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LIPTON</w:t>
            </w: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+DŁUGOPIS+SMYCZ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8B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8714D81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422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7B4E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TORBA+SMYCZ+DŁUGOPIS+ZESTAW ŚWIECZEK+2XPODKŁADKA POD KUBEK+ZAWIESZKA NA CHOINKE+KUBEK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AB0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9049E3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4FA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7112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KINO HELIOS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14E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4DA033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8C5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533C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KINO HELIOS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3B2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02E8AAC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0EF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F30D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KINO HELIOS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29D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006003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CE9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5269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KINO HELIOS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D4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6A1086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25C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C4CE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KINO HELIOS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3A6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D2E9354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B9C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FD70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KINO HELIOS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987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ABAB99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E5E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E36B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HILTON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F0F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B7D97F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42C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1B37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HILTON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E11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7D5C00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383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6AE5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HILTON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173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AC61B9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288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CEA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HILTON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05F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C5CA3C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4C8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E3E6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8B7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B47DC8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0F3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7950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142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DB0EAE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285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D8B9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14B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66BC686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50A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6856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8BF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7E21386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A7D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2E6E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1193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3F0B54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D7C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95D1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CC0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8CB0003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605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8245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DOKTORCE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76D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74A4617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330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D84E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8B9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4D8D7F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C97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1477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09D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C136D8F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0EC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5E3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F6C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5EFA51D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006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F807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BB5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3EE019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1F5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4B28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DD2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E28F1AC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420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181D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449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AF78E3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378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AA03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237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6EFA2F5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4CE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AB08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F66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4ADC9B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B61E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8A18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AF7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FCF3747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542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B65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A4F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5D33FD2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8645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B39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C5B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6C4028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FBF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5C75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D063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1B553F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20F1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9F6F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529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5C975C9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DE2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542D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C11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BE68475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5F1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58CC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FAST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FBB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ED8052D" w14:textId="77777777" w:rsidTr="00444158">
        <w:trPr>
          <w:trHeight w:val="1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425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1C22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ANIOŁ RĘKODZIEŁO+ZAWIESZKI+2 PODKŁADKI POD KUBEK+MAGENS+DŁUGOPIS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DF2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DC71027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950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0BC7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MAREK DYJAK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8D9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467C65C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A5B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A7AB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THOMAS HARRIS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684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64DA9E4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8B5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B733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KSIĄŻKA REAL KRÓLEWSKA DRUŻYNA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641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87E682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654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7FE6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5B9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D416E3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7D4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BDB9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198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7ECFF02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E1EE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4657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BFD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CDE47A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C53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DD8D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DF1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958B1A6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69A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2E3B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DE5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E837C1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4208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15C4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B2D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3CDB2B6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390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6578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3F3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466B94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C82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A8EE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351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38B5F7D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BCC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08AD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B44C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6B9E244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115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5ACD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VOUCHER PARK MORZA LĄDY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C92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AF6573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54F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9A6B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MIÓD PASIEKA APISFERA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CF24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FCF2E4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D9C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D8A9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MIÓD PASIEKA APISFERA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BB08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0F5C866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962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0957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MIÓD PASIEKA APISFERA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9F4C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B9F5CBD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EE3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F737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KRZYŻYK POZŁACANY STAL CHIRURGICZNA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6A4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9293BC2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94A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59EC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NASZYJNIK STAL CHIRURGICZNA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B0F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5C5BCD4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6676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8CF4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NASZYJNIK STAL CHIRURGICZNA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A4D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A5F6AA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E53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C0EE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KOLCZYKI DŁUGIE STAL CHIRURGICZNA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9C0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91E4C29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1B4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F67F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ŁAŃCUSZEK+KOLCZYKI STAL CHIRURGICZNA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E55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5C51C72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A4C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A1EA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OKULARY PRZECIWSŁONECZNE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43D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B7D6686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01A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84A8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KOLCZYKI STAL CHIRURGICZNA Z CYRKONIA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794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4F5F7509" w14:textId="77777777" w:rsidTr="00444158">
        <w:trPr>
          <w:trHeight w:val="86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FD9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68A2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STANLEY FOR KIDS SAMOCHÓD DO SKŁADANIA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CCC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C2004A6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C19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4D09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STANLEY FOR KIDS ZESTAW NARZĘDZI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172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7A62DDC" w14:textId="77777777" w:rsidTr="00444158">
        <w:trPr>
          <w:trHeight w:val="11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0BF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B4E1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ZESTAW PRZYPRAW RUNO + KUBEK+SMYCZ+DŁUGOPIS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7AC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B961C53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3DA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BABE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GRA 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539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A437235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618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FA64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CB2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E5D64A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34F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8EBA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20E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06536F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A0B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0F62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00B0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4DAFF07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4BA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86E4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A7F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C89082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AE4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86B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26E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843C6C4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B1F7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28A1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A1B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763759D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2C84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1793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858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3A915B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4059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8425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939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74B091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219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3BC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20C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A67DD1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FFD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C9DD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67A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04F8422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8A9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FCF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AE42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9FCE600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EFA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1E74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747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7D40AE5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446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191.                    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CD1F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F296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53DD8A6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A8B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192.                    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E5C4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D32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930BB3B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E44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193.                    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8E3C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8331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5F1415A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846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194.                    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31F3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32A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70CD6B7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103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195.                    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C8F1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144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07CA481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61747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196.                    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7CEB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2199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16C987F8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AC00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197.                    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64C3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06CB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20F1DA87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EFFD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198.                    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08DE8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4A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7B6F3EC9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357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199.                    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3BC6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17D5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6BEB169E" w14:textId="77777777" w:rsidTr="00444158">
        <w:trPr>
          <w:trHeight w:val="58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A13F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200.                    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EF462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ROGALIKI PIEKARNIA MAJA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2F3E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1C4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</w:tr>
      <w:tr w:rsidR="00A31C4A" w:rsidRPr="00A31C4A" w14:paraId="03491D46" w14:textId="77777777" w:rsidTr="00444158">
        <w:trPr>
          <w:trHeight w:val="30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F94FA" w14:textId="77777777" w:rsidR="00A31C4A" w:rsidRPr="00367F6B" w:rsidRDefault="00A31C4A" w:rsidP="00A31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FA23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D6DA" w14:textId="77777777" w:rsidR="00A31C4A" w:rsidRPr="00367F6B" w:rsidRDefault="00A31C4A" w:rsidP="00A3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67F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4000</w:t>
            </w:r>
          </w:p>
        </w:tc>
      </w:tr>
    </w:tbl>
    <w:p w14:paraId="7EDDB1C3" w14:textId="77777777" w:rsidR="00A31C4A" w:rsidRPr="00E179DE" w:rsidRDefault="00A31C4A" w:rsidP="00A3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31C4A" w:rsidRPr="00E1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03B"/>
    <w:multiLevelType w:val="hybridMultilevel"/>
    <w:tmpl w:val="D270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C5B"/>
    <w:multiLevelType w:val="hybridMultilevel"/>
    <w:tmpl w:val="A3E86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2999">
    <w:abstractNumId w:val="0"/>
  </w:num>
  <w:num w:numId="2" w16cid:durableId="202265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B"/>
    <w:rsid w:val="0018181B"/>
    <w:rsid w:val="0022545A"/>
    <w:rsid w:val="00261B59"/>
    <w:rsid w:val="002A43CB"/>
    <w:rsid w:val="003229EF"/>
    <w:rsid w:val="00395A3A"/>
    <w:rsid w:val="004738F2"/>
    <w:rsid w:val="006F3F63"/>
    <w:rsid w:val="008950F6"/>
    <w:rsid w:val="009537D6"/>
    <w:rsid w:val="009A7DD6"/>
    <w:rsid w:val="00A31C4A"/>
    <w:rsid w:val="00AA5407"/>
    <w:rsid w:val="00B67B60"/>
    <w:rsid w:val="00B84FF6"/>
    <w:rsid w:val="00B87A2C"/>
    <w:rsid w:val="00C97B52"/>
    <w:rsid w:val="00CD53BC"/>
    <w:rsid w:val="00E179DE"/>
    <w:rsid w:val="00E36C69"/>
    <w:rsid w:val="00EE502D"/>
    <w:rsid w:val="00F2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E220"/>
  <w15:chartTrackingRefBased/>
  <w15:docId w15:val="{82CB012E-F068-426A-8500-AA7DCB33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179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B5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179DE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179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179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A31C4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31C4A"/>
    <w:rPr>
      <w:color w:val="954F72"/>
      <w:u w:val="single"/>
    </w:rPr>
  </w:style>
  <w:style w:type="paragraph" w:customStyle="1" w:styleId="msonormal0">
    <w:name w:val="msonormal"/>
    <w:basedOn w:val="Normalny"/>
    <w:rsid w:val="00A3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0">
    <w:name w:val="font0"/>
    <w:basedOn w:val="Normalny"/>
    <w:rsid w:val="00A31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font5">
    <w:name w:val="font5"/>
    <w:basedOn w:val="Normalny"/>
    <w:rsid w:val="00A3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63">
    <w:name w:val="xl63"/>
    <w:basedOn w:val="Normalny"/>
    <w:rsid w:val="00A31C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A31C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A31C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A31C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A31C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A31C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A31C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A31C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A31C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A31C4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A31C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A31C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3563</Words>
  <Characters>21381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Gorbacz</dc:creator>
  <cp:keywords/>
  <dc:description/>
  <cp:lastModifiedBy>Eliasz Off</cp:lastModifiedBy>
  <cp:revision>2</cp:revision>
  <dcterms:created xsi:type="dcterms:W3CDTF">2024-06-27T14:07:00Z</dcterms:created>
  <dcterms:modified xsi:type="dcterms:W3CDTF">2024-06-27T14:07:00Z</dcterms:modified>
</cp:coreProperties>
</file>